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6D" w:rsidRPr="00E71380" w:rsidRDefault="0099476D" w:rsidP="0099476D">
      <w:pPr>
        <w:jc w:val="center"/>
        <w:rPr>
          <w:rFonts w:ascii="Times New Roman" w:hAnsi="Times New Roman" w:cs="Times New Roman"/>
          <w:sz w:val="26"/>
          <w:szCs w:val="26"/>
        </w:rPr>
      </w:pPr>
      <w:r w:rsidRPr="00E71380">
        <w:rPr>
          <w:rFonts w:ascii="Times New Roman" w:hAnsi="Times New Roman" w:cs="Times New Roman"/>
          <w:sz w:val="26"/>
          <w:szCs w:val="26"/>
        </w:rPr>
        <w:t>Муниципальное общеобразовательное автономное учреждение</w:t>
      </w:r>
      <w:r w:rsidRPr="00E71380">
        <w:rPr>
          <w:rFonts w:ascii="Times New Roman" w:hAnsi="Times New Roman" w:cs="Times New Roman"/>
          <w:sz w:val="26"/>
          <w:szCs w:val="26"/>
        </w:rPr>
        <w:br/>
        <w:t>«Средняя общеобразовательная школа № 91»</w:t>
      </w:r>
      <w:r w:rsidRPr="00E71380">
        <w:rPr>
          <w:rFonts w:ascii="Times New Roman" w:hAnsi="Times New Roman" w:cs="Times New Roman"/>
          <w:sz w:val="26"/>
          <w:szCs w:val="26"/>
        </w:rPr>
        <w:br/>
        <w:t>(МОАУ «СОШ № 91»)</w:t>
      </w:r>
    </w:p>
    <w:p w:rsidR="0099476D" w:rsidRPr="00E71380" w:rsidRDefault="0099476D" w:rsidP="0099476D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pPr w:leftFromText="180" w:rightFromText="180" w:bottomFromText="160" w:vertAnchor="page" w:horzAnchor="margin" w:tblpY="2566"/>
        <w:tblW w:w="5251" w:type="pct"/>
        <w:tblLook w:val="0600" w:firstRow="0" w:lastRow="0" w:firstColumn="0" w:lastColumn="0" w:noHBand="1" w:noVBand="1"/>
      </w:tblPr>
      <w:tblGrid>
        <w:gridCol w:w="4551"/>
        <w:gridCol w:w="839"/>
        <w:gridCol w:w="4592"/>
      </w:tblGrid>
      <w:tr w:rsidR="0099476D" w:rsidRPr="00E71380" w:rsidTr="003F38DA">
        <w:trPr>
          <w:trHeight w:val="1057"/>
        </w:trPr>
        <w:tc>
          <w:tcPr>
            <w:tcW w:w="227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76D" w:rsidRPr="00E71380" w:rsidRDefault="0099476D" w:rsidP="003F3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13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ПРИНЯТО</w:t>
            </w:r>
          </w:p>
          <w:p w:rsidR="0099476D" w:rsidRPr="00E71380" w:rsidRDefault="0099476D" w:rsidP="003F38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380">
              <w:rPr>
                <w:rFonts w:ascii="Times New Roman" w:hAnsi="Times New Roman" w:cs="Times New Roman"/>
                <w:sz w:val="26"/>
                <w:szCs w:val="26"/>
              </w:rPr>
              <w:t xml:space="preserve">решением методического объединения </w:t>
            </w:r>
          </w:p>
          <w:p w:rsidR="0099476D" w:rsidRPr="00E71380" w:rsidRDefault="0099476D" w:rsidP="003F38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380">
              <w:rPr>
                <w:rFonts w:ascii="Times New Roman" w:hAnsi="Times New Roman" w:cs="Times New Roman"/>
                <w:sz w:val="26"/>
                <w:szCs w:val="26"/>
              </w:rPr>
              <w:t xml:space="preserve">учителей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начальных классов</w:t>
            </w:r>
          </w:p>
          <w:p w:rsidR="0099476D" w:rsidRPr="00E71380" w:rsidRDefault="0099476D" w:rsidP="003F38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E71380">
              <w:rPr>
                <w:rFonts w:ascii="Times New Roman" w:hAnsi="Times New Roman" w:cs="Times New Roman"/>
                <w:sz w:val="26"/>
                <w:szCs w:val="26"/>
              </w:rPr>
              <w:t>протокол 16.07.2024  № 1</w:t>
            </w:r>
          </w:p>
          <w:p w:rsidR="0099476D" w:rsidRPr="00E71380" w:rsidRDefault="0099476D" w:rsidP="003F38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76D" w:rsidRPr="00E71380" w:rsidRDefault="0099476D" w:rsidP="003F38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476D" w:rsidRPr="00E71380" w:rsidRDefault="0099476D" w:rsidP="003F38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138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СОГЛАСОВАНО</w:t>
            </w:r>
          </w:p>
          <w:p w:rsidR="0099476D" w:rsidRPr="00E71380" w:rsidRDefault="0099476D" w:rsidP="003F38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1380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УВР</w:t>
            </w:r>
          </w:p>
          <w:p w:rsidR="0099476D" w:rsidRPr="00E71380" w:rsidRDefault="0099476D" w:rsidP="003F38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237F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  <w:r w:rsidRPr="00E71380">
              <w:rPr>
                <w:rFonts w:ascii="Times New Roman" w:hAnsi="Times New Roman" w:cs="Times New Roman"/>
                <w:sz w:val="26"/>
                <w:szCs w:val="26"/>
              </w:rPr>
              <w:br/>
              <w:t>17.07.2024</w:t>
            </w:r>
          </w:p>
        </w:tc>
      </w:tr>
    </w:tbl>
    <w:p w:rsidR="0099476D" w:rsidRPr="00E71380" w:rsidRDefault="0099476D" w:rsidP="0099476D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9476D" w:rsidRPr="00E71380" w:rsidRDefault="0099476D" w:rsidP="0099476D">
      <w:pPr>
        <w:shd w:val="clear" w:color="auto" w:fill="FFFFFF"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71380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br/>
      </w:r>
      <w:r w:rsidRPr="00E71380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учебного предмета</w:t>
      </w:r>
    </w:p>
    <w:p w:rsidR="0099476D" w:rsidRPr="00E71380" w:rsidRDefault="0099476D" w:rsidP="0099476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71380"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eastAsia="SchoolBookSanPin" w:hAnsi="Times New Roman" w:cs="Times New Roman"/>
          <w:b/>
          <w:sz w:val="32"/>
          <w:szCs w:val="32"/>
        </w:rPr>
        <w:t>Основы религиозных культур и светской этики</w:t>
      </w:r>
      <w:r w:rsidRPr="00E71380">
        <w:rPr>
          <w:rFonts w:ascii="Times New Roman" w:eastAsia="Times New Roman" w:hAnsi="Times New Roman" w:cs="Times New Roman"/>
          <w:b/>
          <w:sz w:val="32"/>
          <w:szCs w:val="32"/>
        </w:rPr>
        <w:t xml:space="preserve">» </w:t>
      </w:r>
    </w:p>
    <w:p w:rsidR="0099476D" w:rsidRPr="00E71380" w:rsidRDefault="0099476D" w:rsidP="0099476D">
      <w:pPr>
        <w:autoSpaceDE w:val="0"/>
        <w:autoSpaceDN w:val="0"/>
        <w:spacing w:after="0" w:line="252" w:lineRule="auto"/>
        <w:ind w:left="2880" w:right="2266" w:hanging="4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1380">
        <w:rPr>
          <w:rFonts w:ascii="Times New Roman" w:eastAsia="Times New Roman" w:hAnsi="Times New Roman" w:cs="Times New Roman"/>
          <w:sz w:val="26"/>
          <w:szCs w:val="26"/>
        </w:rPr>
        <w:t xml:space="preserve">Уровень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начального</w:t>
      </w:r>
      <w:r w:rsidRPr="00E71380">
        <w:rPr>
          <w:rFonts w:ascii="Times New Roman" w:eastAsia="Times New Roman" w:hAnsi="Times New Roman" w:cs="Times New Roman"/>
          <w:sz w:val="26"/>
          <w:szCs w:val="26"/>
        </w:rPr>
        <w:t xml:space="preserve"> общего образования</w:t>
      </w:r>
      <w:r w:rsidRPr="00E71380">
        <w:rPr>
          <w:rFonts w:ascii="Times New Roman" w:eastAsia="MS Mincho" w:hAnsi="Times New Roman" w:cs="Times New Roman"/>
          <w:sz w:val="26"/>
          <w:szCs w:val="26"/>
          <w:u w:val="single"/>
        </w:rPr>
        <w:br/>
      </w:r>
      <w:r w:rsidRPr="00E71380">
        <w:rPr>
          <w:rFonts w:ascii="Times New Roman" w:eastAsia="Times New Roman" w:hAnsi="Times New Roman" w:cs="Times New Roman"/>
          <w:sz w:val="26"/>
          <w:szCs w:val="26"/>
        </w:rPr>
        <w:t>Срок освоения программы:</w:t>
      </w:r>
    </w:p>
    <w:p w:rsidR="0099476D" w:rsidRPr="00E71380" w:rsidRDefault="0099476D" w:rsidP="0099476D">
      <w:pPr>
        <w:autoSpaceDE w:val="0"/>
        <w:autoSpaceDN w:val="0"/>
        <w:spacing w:after="0" w:line="252" w:lineRule="auto"/>
        <w:ind w:left="2880" w:right="259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 год  (4</w:t>
      </w:r>
      <w:r w:rsidRPr="00E71380">
        <w:rPr>
          <w:rFonts w:ascii="Times New Roman" w:eastAsia="Times New Roman" w:hAnsi="Times New Roman" w:cs="Times New Roman"/>
          <w:sz w:val="26"/>
          <w:szCs w:val="26"/>
        </w:rPr>
        <w:t xml:space="preserve"> класс)</w:t>
      </w:r>
    </w:p>
    <w:p w:rsidR="0099476D" w:rsidRPr="00E71380" w:rsidRDefault="0099476D" w:rsidP="0099476D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9476D" w:rsidRPr="00E71380" w:rsidRDefault="0099476D" w:rsidP="0099476D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9476D" w:rsidRPr="00E71380" w:rsidRDefault="0099476D" w:rsidP="0099476D">
      <w:pPr>
        <w:shd w:val="clear" w:color="auto" w:fill="FFFFFF"/>
        <w:spacing w:line="240" w:lineRule="auto"/>
        <w:ind w:firstLine="227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9476D" w:rsidRDefault="0099476D" w:rsidP="0099476D">
      <w:pPr>
        <w:rPr>
          <w:rFonts w:ascii="Times New Roman" w:eastAsia="MS Mincho" w:hAnsi="Times New Roman" w:cs="Times New Roman"/>
          <w:sz w:val="26"/>
          <w:szCs w:val="26"/>
        </w:rPr>
      </w:pPr>
    </w:p>
    <w:p w:rsidR="0099476D" w:rsidRDefault="0099476D" w:rsidP="0099476D">
      <w:pPr>
        <w:rPr>
          <w:rFonts w:ascii="Times New Roman" w:eastAsia="MS Mincho" w:hAnsi="Times New Roman" w:cs="Times New Roman"/>
          <w:sz w:val="26"/>
          <w:szCs w:val="26"/>
        </w:rPr>
      </w:pPr>
    </w:p>
    <w:p w:rsidR="0099476D" w:rsidRPr="00E71380" w:rsidRDefault="0099476D" w:rsidP="0099476D">
      <w:pPr>
        <w:rPr>
          <w:rFonts w:ascii="Times New Roman" w:eastAsia="MS Mincho" w:hAnsi="Times New Roman" w:cs="Times New Roman"/>
          <w:sz w:val="26"/>
          <w:szCs w:val="26"/>
        </w:rPr>
      </w:pPr>
    </w:p>
    <w:p w:rsidR="00595A15" w:rsidRPr="003E237F" w:rsidRDefault="0099476D" w:rsidP="00595A1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71380">
        <w:rPr>
          <w:rFonts w:ascii="Times New Roman" w:eastAsia="Times New Roman" w:hAnsi="Times New Roman" w:cs="Times New Roman"/>
          <w:sz w:val="26"/>
          <w:szCs w:val="26"/>
        </w:rPr>
        <w:t>Составитель:</w:t>
      </w:r>
      <w:r w:rsidRPr="00E71380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="00893016">
        <w:rPr>
          <w:rFonts w:ascii="Times New Roman" w:eastAsia="Times New Roman" w:hAnsi="Times New Roman" w:cs="Times New Roman"/>
          <w:sz w:val="26"/>
          <w:szCs w:val="26"/>
        </w:rPr>
        <w:t>Чернавина Светлана Валерьевна</w:t>
      </w:r>
    </w:p>
    <w:p w:rsidR="00595A15" w:rsidRDefault="0099476D" w:rsidP="00595A1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7138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595A15">
        <w:rPr>
          <w:rFonts w:ascii="Times New Roman" w:eastAsia="Times New Roman" w:hAnsi="Times New Roman" w:cs="Times New Roman"/>
          <w:sz w:val="26"/>
          <w:szCs w:val="26"/>
        </w:rPr>
        <w:t xml:space="preserve">                    Суентаева Акгуль Сматовна</w:t>
      </w:r>
    </w:p>
    <w:p w:rsidR="00595A15" w:rsidRDefault="00595A15" w:rsidP="00595A1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Анисимова Наталья Павловна</w:t>
      </w:r>
    </w:p>
    <w:p w:rsidR="00595A15" w:rsidRDefault="00595A15" w:rsidP="00595A1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Хорохорина Юлия Сергеевна</w:t>
      </w:r>
    </w:p>
    <w:p w:rsidR="00595A15" w:rsidRDefault="00595A15" w:rsidP="00595A15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Карпова Лариса Александровна</w:t>
      </w:r>
    </w:p>
    <w:p w:rsidR="00595A15" w:rsidRDefault="00595A15" w:rsidP="00595A15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учителя начальных классов</w:t>
      </w:r>
    </w:p>
    <w:p w:rsidR="00595A15" w:rsidRDefault="00595A15" w:rsidP="00595A15">
      <w:pPr>
        <w:rPr>
          <w:rFonts w:ascii="Times New Roman" w:eastAsia="MS Mincho" w:hAnsi="Times New Roman" w:cs="Times New Roman"/>
          <w:sz w:val="26"/>
          <w:szCs w:val="26"/>
        </w:rPr>
      </w:pPr>
    </w:p>
    <w:p w:rsidR="0099476D" w:rsidRPr="00E71380" w:rsidRDefault="0099476D" w:rsidP="0099476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9476D" w:rsidRDefault="0099476D" w:rsidP="0099476D">
      <w:pPr>
        <w:rPr>
          <w:rFonts w:ascii="Times New Roman" w:eastAsia="MS Mincho" w:hAnsi="Times New Roman" w:cs="Times New Roman"/>
          <w:sz w:val="26"/>
          <w:szCs w:val="26"/>
        </w:rPr>
      </w:pPr>
    </w:p>
    <w:p w:rsidR="0099476D" w:rsidRDefault="0099476D" w:rsidP="0099476D">
      <w:pPr>
        <w:rPr>
          <w:rFonts w:ascii="Times New Roman" w:eastAsia="MS Mincho" w:hAnsi="Times New Roman" w:cs="Times New Roman"/>
          <w:sz w:val="26"/>
          <w:szCs w:val="26"/>
        </w:rPr>
      </w:pPr>
    </w:p>
    <w:p w:rsidR="0099476D" w:rsidRDefault="0099476D" w:rsidP="0099476D">
      <w:pPr>
        <w:rPr>
          <w:rFonts w:ascii="Times New Roman" w:eastAsia="MS Mincho" w:hAnsi="Times New Roman" w:cs="Times New Roman"/>
          <w:sz w:val="26"/>
          <w:szCs w:val="26"/>
        </w:rPr>
      </w:pPr>
    </w:p>
    <w:p w:rsidR="0099476D" w:rsidRPr="00E71380" w:rsidRDefault="0099476D" w:rsidP="0099476D">
      <w:pPr>
        <w:rPr>
          <w:rFonts w:ascii="Times New Roman" w:eastAsia="MS Mincho" w:hAnsi="Times New Roman" w:cs="Times New Roman"/>
          <w:sz w:val="26"/>
          <w:szCs w:val="26"/>
        </w:rPr>
      </w:pPr>
    </w:p>
    <w:p w:rsidR="0099476D" w:rsidRPr="00E71380" w:rsidRDefault="0099476D" w:rsidP="0099476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1380">
        <w:rPr>
          <w:rFonts w:ascii="Times New Roman" w:eastAsia="Times New Roman" w:hAnsi="Times New Roman" w:cs="Times New Roman"/>
          <w:sz w:val="26"/>
          <w:szCs w:val="26"/>
        </w:rPr>
        <w:t>2024</w:t>
      </w:r>
    </w:p>
    <w:p w:rsidR="0099476D" w:rsidRDefault="0099476D" w:rsidP="0099476D">
      <w:pPr>
        <w:pStyle w:val="a3"/>
        <w:autoSpaceDN w:val="0"/>
        <w:spacing w:after="0" w:line="240" w:lineRule="auto"/>
        <w:ind w:left="1429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635220" w:rsidRPr="00635220" w:rsidRDefault="00635220" w:rsidP="00635220">
      <w:pPr>
        <w:pStyle w:val="a3"/>
        <w:numPr>
          <w:ilvl w:val="0"/>
          <w:numId w:val="1"/>
        </w:numPr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Содержание обучения в 4 классе.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Модуль «Основы православной культуры».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 Любовь и уважение к Отечеству. Патриотизм многонационального и многоконфессионального народа России.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II</w:t>
      </w:r>
      <w:r w:rsidRPr="0063522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.Планируемые результаты освоения программы по ОРКСЭ на уровне начального общего образования.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результате изучения ОРКСЭ на уровне начального общего образования у обучающегося будут сформированы следующие личностные результаты: 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понимать основы российской гражданской идентичности, испытывать чувство гордости за свою Родину;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понимать значения гуманистических и демократических ценностных ориентаций, осознавать ценность человеческой жизни;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понимать значения нравственных норм и ценностей как условия жизни личности, семьи, общества;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осознавать право гражданина Российской Федерации исповедовать любую традиционную религию или не исповедовать никакой религии;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строить своё поведение с учётом нравственных норм и правил,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понимать необходимость бережного отношения к материальным и духовным ценностям.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 результате изучения ОРКСЭ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Метапредметные результаты: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совершенствовать умения в различных видах речевой деятельности и коммуникативных ситуациях,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оценивать собственное поведение и поведение окружающих.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применять логические действия и операции для решения учебных задач: сравнивать, анализировать, обобщать, подготавливать выводы на основе изучаемого фактического материала;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признавать возможность существования разных точек зрения, обосновывать свои суждения, приводить убедительные доказательства;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выполнять совместные проектные задания с использованием предложенного образца.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воспроизводить прослушанную (прочитанную) информацию, подчёркивать её принадлежность к определённой религии и (или) к гражданской этике;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соблюдать правила ведения диалога и дискуссии, корректно задавать вопросы и высказывать своё мнение, проявлять уважительное отношение к собеседнику с учётом особенностей участников общения;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У обучающегося будут сформированы умения самоорганизации и самоконтроля как часть регулятивных универсальных учебных действий: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ситуациях,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общества, проявлять способность к сознательному самоограничению в поведении;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выражать своё отношение к анализируемым событиям, поступкам, действиям: одобрять нравственные нормы поведения, осуждать проявление несправедливости, жадности, нечестности, зла;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проявлять высокий уровень познавательной мотивации, интерес к предмету, желание больше узнавать о других религиях и правилах светской этики и этикета.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У обучающегося будут сформированы умения совместной деятельности: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владеть умениями совместной деятельности: подчиняться, договариваться, руководить, терпеливо и спокойно разрешать возникающие конфликты;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подготавливать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К концу обучения в 4 классе обучающийся получит следующие предметные результаты по отдельным темам программы по ОРКСЭ: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Модуль «Основы православной культуры».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идеала, объяснять «золотое правило нравственности» в православной христианской традиции;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предкам, православных семейных ценностей;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рассказывать о художественной культуре в православной традиции, об иконописи, выделять и объяснять особенности икон в сравнении с картинами;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приводить примеры нравственных поступков, совершаемых с использованием этических норм религиозной культуры и внутренней установки личности, поступать согласно своей совести;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вероисповедания,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России, приводить примеры сотрудничества последователей традиционных религий;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050C38" w:rsidRDefault="00050C38" w:rsidP="00635220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635220" w:rsidRDefault="00635220" w:rsidP="00635220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b/>
          <w:sz w:val="26"/>
          <w:szCs w:val="26"/>
          <w:lang w:val="en-US" w:eastAsia="ru-RU"/>
        </w:rPr>
        <w:t>III</w:t>
      </w:r>
      <w:r w:rsidRPr="0063522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.Тематическое планирование </w:t>
      </w:r>
    </w:p>
    <w:p w:rsidR="00635220" w:rsidRPr="00635220" w:rsidRDefault="00635220" w:rsidP="00635220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3522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4 класс</w:t>
      </w:r>
    </w:p>
    <w:p w:rsidR="00635220" w:rsidRPr="00635220" w:rsidRDefault="00635220" w:rsidP="00635220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5220">
        <w:rPr>
          <w:rFonts w:ascii="Times New Roman" w:eastAsia="Calibri" w:hAnsi="Times New Roman" w:cs="Times New Roman"/>
          <w:sz w:val="26"/>
          <w:szCs w:val="26"/>
          <w:lang w:eastAsia="ru-RU"/>
        </w:rPr>
        <w:t>Выбор модуля «Основы православной культуры» осуществлен на основе</w:t>
      </w:r>
      <w:r w:rsidRPr="00635220">
        <w:rPr>
          <w:rFonts w:ascii="Times New Roman" w:eastAsia="Calibri" w:hAnsi="Times New Roman" w:cs="Times New Roman"/>
          <w:sz w:val="26"/>
          <w:szCs w:val="26"/>
        </w:rPr>
        <w:t xml:space="preserve"> заявлений родителей (законных представителей) несовершеннолетних обучающихся .</w:t>
      </w:r>
    </w:p>
    <w:p w:rsidR="00635220" w:rsidRPr="00635220" w:rsidRDefault="00635220" w:rsidP="00635220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9962" w:type="dxa"/>
        <w:tblInd w:w="-3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200"/>
        <w:gridCol w:w="992"/>
        <w:gridCol w:w="1560"/>
        <w:gridCol w:w="3543"/>
      </w:tblGrid>
      <w:tr w:rsidR="00635220" w:rsidRPr="00635220" w:rsidTr="00635220">
        <w:trPr>
          <w:trHeight w:val="144"/>
        </w:trPr>
        <w:tc>
          <w:tcPr>
            <w:tcW w:w="6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22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№ п/п </w:t>
            </w:r>
          </w:p>
          <w:p w:rsidR="00635220" w:rsidRPr="00635220" w:rsidRDefault="00635220" w:rsidP="006352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22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Наименование разделов и тем программы</w:t>
            </w:r>
          </w:p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22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35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22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Электронные (цифровые) образовательные ресурсы</w:t>
            </w:r>
          </w:p>
        </w:tc>
      </w:tr>
      <w:tr w:rsidR="00635220" w:rsidRPr="00635220" w:rsidTr="00635220">
        <w:trPr>
          <w:trHeight w:val="672"/>
        </w:trPr>
        <w:tc>
          <w:tcPr>
            <w:tcW w:w="6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22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Всего</w:t>
            </w:r>
          </w:p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22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Контрольные работы</w:t>
            </w:r>
          </w:p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35220" w:rsidRPr="00635220" w:rsidTr="00635220">
        <w:trPr>
          <w:trHeight w:val="71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Россия — наш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 Родина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22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3F38DA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hyperlink r:id="rId7" w:history="1"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shd w:val="clear" w:color="auto" w:fill="FFFFFF"/>
                </w:rPr>
                <w:t>http://school-collection.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shd w:val="clear" w:color="auto" w:fill="FFFFFF"/>
                  <w:lang w:val="en-US"/>
                </w:rPr>
                <w:t>e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shd w:val="clear" w:color="auto" w:fill="FFFFFF"/>
                </w:rPr>
                <w:t>du</w:t>
              </w:r>
            </w:hyperlink>
          </w:p>
        </w:tc>
      </w:tr>
      <w:tr w:rsidR="00635220" w:rsidRPr="00635220" w:rsidTr="0063522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Культура и религия. Введение в прав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ославную духовную традицию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22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  <w:p w:rsidR="00635220" w:rsidRPr="00635220" w:rsidRDefault="003F38DA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hyperlink r:id="rId8" w:history="1"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http://school-collection.edu</w:t>
              </w:r>
            </w:hyperlink>
          </w:p>
        </w:tc>
      </w:tr>
      <w:tr w:rsidR="00635220" w:rsidRPr="00635220" w:rsidTr="0063522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 что ве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рят православные христиане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22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3F38DA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9" w:history="1"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https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://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clever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-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lab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.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pro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/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mod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/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page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/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view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.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php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?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id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=3</w:t>
              </w:r>
            </w:hyperlink>
          </w:p>
          <w:p w:rsidR="00635220" w:rsidRPr="00635220" w:rsidRDefault="003F38DA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0" w:history="1"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http://school-collection.edu</w:t>
              </w:r>
            </w:hyperlink>
          </w:p>
        </w:tc>
      </w:tr>
      <w:tr w:rsidR="00635220" w:rsidRPr="00635220" w:rsidTr="0063522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Добро и зло в </w:t>
            </w: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православной традиции. Золотое правило нравств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енности. Любовь к ближнему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22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3F38DA" w:rsidP="006352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1" w:history="1"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https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://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clever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-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lastRenderedPageBreak/>
                <w:t>lab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.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pro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/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mod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/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page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/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view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.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php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?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id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=3</w:t>
              </w:r>
            </w:hyperlink>
          </w:p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35220" w:rsidRPr="00635220" w:rsidTr="0063522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Отношение к тру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ду. Долг и ответственность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22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3F38DA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2" w:history="1"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https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://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easyen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.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ru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/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load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/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orkseh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/294</w:t>
              </w:r>
            </w:hyperlink>
          </w:p>
        </w:tc>
      </w:tr>
      <w:tr w:rsidR="00635220" w:rsidRPr="00635220" w:rsidTr="00635220">
        <w:trPr>
          <w:trHeight w:val="61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Милосердие</w:t>
            </w:r>
          </w:p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сострадан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ие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22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35220" w:rsidRPr="00635220" w:rsidRDefault="003F38DA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3" w:history="1">
              <w:r w:rsidR="00635220" w:rsidRPr="0063522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</w:rPr>
                <w:t>https://m.edsoo.ru/7f410de8</w:t>
              </w:r>
            </w:hyperlink>
          </w:p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35220" w:rsidRPr="00635220" w:rsidTr="0063522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Православие в России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22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3F38DA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4" w:history="1"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https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://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easyen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.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ru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/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load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/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orkseh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/294</w:t>
              </w:r>
            </w:hyperlink>
          </w:p>
        </w:tc>
      </w:tr>
      <w:tr w:rsidR="00635220" w:rsidRPr="00635220" w:rsidTr="00635220">
        <w:trPr>
          <w:trHeight w:val="708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Правосла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вный храм и другие святыни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22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3F38DA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5" w:history="1"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https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://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easyen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.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ru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/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load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/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orkseh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/294</w:t>
              </w:r>
            </w:hyperlink>
          </w:p>
        </w:tc>
      </w:tr>
      <w:tr w:rsidR="00635220" w:rsidRPr="00635220" w:rsidTr="0063522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</w:t>
            </w:r>
          </w:p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Праздники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22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35220" w:rsidRPr="00635220" w:rsidRDefault="003F38DA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6" w:history="1">
              <w:r w:rsidR="00635220" w:rsidRPr="0063522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</w:rPr>
                <w:t>https://m.edsoo.ru/7f410de8</w:t>
              </w:r>
            </w:hyperlink>
          </w:p>
          <w:p w:rsidR="00635220" w:rsidRPr="00635220" w:rsidRDefault="00635220" w:rsidP="006352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35220" w:rsidRPr="00635220" w:rsidTr="0063522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Христианская семья и её ценности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22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35220" w:rsidRPr="00635220" w:rsidRDefault="003F38DA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17" w:history="1">
              <w:r w:rsidR="00635220" w:rsidRPr="00635220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</w:rPr>
                <w:t>https://m.edsoo.ru/7f410de8</w:t>
              </w:r>
            </w:hyperlink>
          </w:p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35220" w:rsidRPr="00635220" w:rsidTr="00635220">
        <w:trPr>
          <w:trHeight w:val="144"/>
        </w:trPr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5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Любовь и уважение к Отечеству. Патриотизм многонационального и многок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онфессионального народа России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22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22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3F38DA" w:rsidP="006352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8" w:history="1"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https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://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easyen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.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ru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/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load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/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  <w:lang w:val="en-US"/>
                </w:rPr>
                <w:t>orkseh</w:t>
              </w:r>
              <w:r w:rsidR="00635220" w:rsidRPr="00635220">
                <w:rPr>
                  <w:rFonts w:ascii="Times New Roman" w:eastAsia="Calibri" w:hAnsi="Times New Roman" w:cs="Times New Roman"/>
                  <w:color w:val="0563C1"/>
                  <w:sz w:val="26"/>
                  <w:szCs w:val="26"/>
                  <w:u w:val="single"/>
                </w:rPr>
                <w:t>/294</w:t>
              </w:r>
            </w:hyperlink>
          </w:p>
          <w:p w:rsidR="00635220" w:rsidRPr="00635220" w:rsidRDefault="00635220" w:rsidP="006352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35220" w:rsidRPr="00635220" w:rsidRDefault="00635220" w:rsidP="00635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35220" w:rsidRPr="00635220" w:rsidTr="00635220">
        <w:trPr>
          <w:trHeight w:val="144"/>
        </w:trPr>
        <w:tc>
          <w:tcPr>
            <w:tcW w:w="3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22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22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35220" w:rsidRPr="00635220" w:rsidRDefault="00635220" w:rsidP="006352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522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35220" w:rsidRPr="00635220" w:rsidRDefault="00635220" w:rsidP="006352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F49B0" w:rsidRDefault="001F49B0" w:rsidP="006352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31B2" w:rsidRPr="007F31B2" w:rsidRDefault="007F31B2" w:rsidP="007F31B2">
      <w:pPr>
        <w:spacing w:after="160" w:line="25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3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1.</w:t>
      </w:r>
    </w:p>
    <w:p w:rsidR="007F31B2" w:rsidRPr="007F31B2" w:rsidRDefault="007F31B2" w:rsidP="007F31B2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3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планирование.</w:t>
      </w:r>
    </w:p>
    <w:p w:rsidR="007F31B2" w:rsidRPr="007F31B2" w:rsidRDefault="007F31B2" w:rsidP="007F31B2">
      <w:pPr>
        <w:spacing w:after="160" w:line="256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F31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 класс</w:t>
      </w:r>
    </w:p>
    <w:tbl>
      <w:tblPr>
        <w:tblW w:w="10452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815"/>
        <w:gridCol w:w="851"/>
        <w:gridCol w:w="992"/>
        <w:gridCol w:w="1134"/>
        <w:gridCol w:w="1417"/>
        <w:gridCol w:w="1275"/>
        <w:gridCol w:w="2409"/>
      </w:tblGrid>
      <w:tr w:rsidR="007F31B2" w:rsidRPr="007F31B2" w:rsidTr="007F31B2">
        <w:trPr>
          <w:trHeight w:val="91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7F31B2" w:rsidRPr="007F31B2" w:rsidTr="007F31B2">
        <w:trPr>
          <w:trHeight w:val="33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планируемая</w:t>
            </w:r>
          </w:p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31B2" w:rsidRPr="007F31B2" w:rsidTr="007F31B2">
        <w:trPr>
          <w:trHeight w:val="64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контрольные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- наша Родина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04.09.24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31B2" w:rsidRPr="007F31B2" w:rsidRDefault="003F38DA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7F31B2" w:rsidRPr="007F31B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Библиотека ЦОК https://m.edsoo.ru</w:t>
              </w:r>
            </w:hyperlink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 и религия</w:t>
            </w:r>
          </w:p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11.09.24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христианство пришло на Русь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18.09.24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Бог, мир,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25.09.24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02.10.24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Ошибка первых людей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09.10.24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Вдали от 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16.10.24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ожидании Спасителя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23.10.24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Десять заповедей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06.11.24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31B2" w:rsidRPr="007F31B2" w:rsidRDefault="003F38DA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="007F31B2" w:rsidRPr="007F31B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Библиотека ЦОК https://m.edsoo.ru</w:t>
              </w:r>
            </w:hyperlink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Благовещенье. Рождество Христово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13.11.24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Богоявление. Искушение в пустыне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20.11.24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Нагорная проповедь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27.11.24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Евангельские притчи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04.12.24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9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11.12.24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18.12.24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31B2" w:rsidRPr="007F31B2" w:rsidRDefault="003F38DA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="007F31B2" w:rsidRPr="007F31B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Библиотека ЦОК https://m.edsoo.ru</w:t>
              </w:r>
            </w:hyperlink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проекты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25.12.24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Храмы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15.01.25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Храмы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22.01.25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29.01.25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Церковнославянский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05.02.25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Православная молитва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12.02.25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Церковь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19.02.25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26.02.25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31B2" w:rsidRPr="007F31B2" w:rsidRDefault="003F38DA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="007F31B2" w:rsidRPr="007F31B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Библиотека ЦОК https://m.edsoo.ru</w:t>
              </w:r>
            </w:hyperlink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Покаяние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05.03.25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12.03.25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9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19.03.25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Родители и дети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09.04.25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Монашество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16.04.25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творчество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23.04.25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10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– вершина добродетелей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30.04.25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6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 Божий и суд человеческий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07.05.25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31B2" w:rsidRPr="007F31B2" w:rsidRDefault="003F38DA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7F31B2" w:rsidRPr="007F31B2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Библиотека ЦОК https://m.edsoo.ru</w:t>
              </w:r>
            </w:hyperlink>
          </w:p>
        </w:tc>
      </w:tr>
      <w:tr w:rsidR="007F31B2" w:rsidRPr="007F31B2" w:rsidTr="007F31B2">
        <w:trPr>
          <w:trHeight w:val="6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Отечество земное и небесное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9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Промежуточная аттестация. Защита группового проекта.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21.05.25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6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творческих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26.05.25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ЦОК https://m.edsoo.ru</w:t>
            </w:r>
          </w:p>
        </w:tc>
      </w:tr>
      <w:tr w:rsidR="007F31B2" w:rsidRPr="007F31B2" w:rsidTr="007F31B2">
        <w:trPr>
          <w:trHeight w:val="630"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B2" w:rsidRPr="007F31B2" w:rsidRDefault="007F31B2" w:rsidP="007F3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B2" w:rsidRPr="007F31B2" w:rsidRDefault="007F31B2" w:rsidP="007F3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31B2" w:rsidRPr="007F31B2" w:rsidRDefault="007F31B2" w:rsidP="007F31B2">
      <w:pPr>
        <w:spacing w:after="160" w:line="240" w:lineRule="auto"/>
        <w:rPr>
          <w:rFonts w:ascii="Calibri" w:eastAsia="Calibri" w:hAnsi="Calibri" w:cs="Times New Roman"/>
        </w:rPr>
      </w:pPr>
    </w:p>
    <w:p w:rsidR="007F31B2" w:rsidRPr="007F31B2" w:rsidRDefault="007F31B2" w:rsidP="007F31B2">
      <w:pPr>
        <w:spacing w:after="160" w:line="256" w:lineRule="auto"/>
        <w:rPr>
          <w:rFonts w:ascii="Calibri" w:eastAsia="Calibri" w:hAnsi="Calibri" w:cs="Times New Roman"/>
        </w:rPr>
      </w:pPr>
    </w:p>
    <w:p w:rsidR="007F31B2" w:rsidRPr="007F31B2" w:rsidRDefault="007F31B2" w:rsidP="007F31B2">
      <w:pPr>
        <w:spacing w:after="160" w:line="256" w:lineRule="auto"/>
        <w:rPr>
          <w:rFonts w:ascii="Calibri" w:eastAsia="Calibri" w:hAnsi="Calibri" w:cs="Times New Roman"/>
        </w:rPr>
      </w:pPr>
    </w:p>
    <w:p w:rsidR="0015505A" w:rsidRPr="0015505A" w:rsidRDefault="0015505A" w:rsidP="0015505A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5505A">
        <w:rPr>
          <w:rFonts w:ascii="Times New Roman" w:eastAsia="Calibri" w:hAnsi="Times New Roman" w:cs="Times New Roman"/>
          <w:b/>
          <w:sz w:val="28"/>
          <w:szCs w:val="28"/>
        </w:rPr>
        <w:t>Приложение 2.</w:t>
      </w:r>
    </w:p>
    <w:p w:rsidR="0015505A" w:rsidRPr="0015505A" w:rsidRDefault="0015505A" w:rsidP="0015505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05A">
        <w:rPr>
          <w:rFonts w:ascii="Times New Roman" w:eastAsia="Calibri" w:hAnsi="Times New Roman" w:cs="Times New Roman"/>
          <w:b/>
          <w:sz w:val="28"/>
          <w:szCs w:val="28"/>
        </w:rPr>
        <w:t>Оценочные материалы.</w:t>
      </w:r>
    </w:p>
    <w:p w:rsidR="0015505A" w:rsidRPr="0015505A" w:rsidRDefault="0015505A" w:rsidP="0015505A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505A">
        <w:rPr>
          <w:rFonts w:ascii="Times New Roman" w:eastAsia="Calibri" w:hAnsi="Times New Roman" w:cs="Times New Roman"/>
          <w:b/>
          <w:sz w:val="28"/>
          <w:szCs w:val="28"/>
        </w:rPr>
        <w:t>Стартовая диагностика</w:t>
      </w:r>
    </w:p>
    <w:p w:rsidR="0015505A" w:rsidRPr="0015505A" w:rsidRDefault="0015505A" w:rsidP="001550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 перед началом изучения курса "Основы мировых религиозных культур" в 4 классе, предлагаем провести диагностику с целью выявления уровня знаний детей в данной области.</w:t>
      </w:r>
    </w:p>
    <w:p w:rsidR="0015505A" w:rsidRPr="0015505A" w:rsidRDefault="0015505A" w:rsidP="001550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>Задание 1.  Что для тебя Родина?  _______________________________________________________________________________________________________________________________________________________________________________________</w:t>
      </w:r>
    </w:p>
    <w:p w:rsidR="0015505A" w:rsidRPr="0015505A" w:rsidRDefault="0015505A" w:rsidP="001550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>Задание 1. Собери пословицы о Родине.</w:t>
      </w:r>
    </w:p>
    <w:p w:rsidR="0015505A" w:rsidRPr="0015505A" w:rsidRDefault="0015505A" w:rsidP="001550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>а) Родина, за, постоять, мать, за неё, умей.</w:t>
      </w:r>
    </w:p>
    <w:p w:rsidR="0015505A" w:rsidRPr="0015505A" w:rsidRDefault="0015505A" w:rsidP="001550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>б) Без родины, без песни, соловей, человек.</w:t>
      </w:r>
    </w:p>
    <w:p w:rsidR="0015505A" w:rsidRPr="0015505A" w:rsidRDefault="0015505A" w:rsidP="001550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>в) Родина, наша, чем, ничего.нет на свете, краше.</w:t>
      </w:r>
    </w:p>
    <w:p w:rsidR="0015505A" w:rsidRPr="0015505A" w:rsidRDefault="0015505A" w:rsidP="001550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>г) Мила, своя, и земля, горсти, в.</w:t>
      </w:r>
    </w:p>
    <w:p w:rsidR="0015505A" w:rsidRPr="0015505A" w:rsidRDefault="0015505A" w:rsidP="001550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15505A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</w:t>
      </w:r>
    </w:p>
    <w:p w:rsidR="0015505A" w:rsidRPr="0015505A" w:rsidRDefault="0015505A" w:rsidP="001550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Задание 3. Напиши свой полный адрес </w:t>
      </w:r>
    </w:p>
    <w:p w:rsidR="0015505A" w:rsidRPr="0015505A" w:rsidRDefault="0015505A" w:rsidP="001550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505A" w:rsidRPr="0015505A" w:rsidRDefault="0015505A" w:rsidP="001550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>Задание 4. Опиши или нарисуй свою семью</w:t>
      </w:r>
    </w:p>
    <w:p w:rsidR="0015505A" w:rsidRPr="0015505A" w:rsidRDefault="0015505A" w:rsidP="0015505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550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Система оценивания результатов выполнения стартовой диагностической работы </w:t>
      </w:r>
    </w:p>
    <w:p w:rsidR="0015505A" w:rsidRPr="0015505A" w:rsidRDefault="0015505A" w:rsidP="0015505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15505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№1  -2 балла </w:t>
      </w:r>
    </w:p>
    <w:p w:rsidR="0015505A" w:rsidRPr="0015505A" w:rsidRDefault="0015505A" w:rsidP="0015505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15505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                                                                №2- 4балла</w:t>
      </w:r>
    </w:p>
    <w:p w:rsidR="0015505A" w:rsidRPr="0015505A" w:rsidRDefault="0015505A" w:rsidP="0015505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15505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                                                                № 3- 2 балла</w:t>
      </w:r>
    </w:p>
    <w:p w:rsidR="0015505A" w:rsidRPr="0015505A" w:rsidRDefault="0015505A" w:rsidP="0015505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15505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                                                                 №4 -4 балла</w:t>
      </w:r>
    </w:p>
    <w:p w:rsidR="0015505A" w:rsidRPr="0015505A" w:rsidRDefault="0015505A" w:rsidP="0015505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15505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Максимальное количество баллов-12 </w:t>
      </w:r>
    </w:p>
    <w:p w:rsidR="0015505A" w:rsidRPr="0015505A" w:rsidRDefault="0015505A" w:rsidP="0015505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505A" w:rsidRPr="0015505A" w:rsidRDefault="0015505A" w:rsidP="00155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550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Критерии оценивания</w:t>
      </w:r>
    </w:p>
    <w:p w:rsidR="0015505A" w:rsidRPr="0015505A" w:rsidRDefault="0015505A" w:rsidP="00155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550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126"/>
        <w:gridCol w:w="2551"/>
        <w:gridCol w:w="2268"/>
      </w:tblGrid>
      <w:tr w:rsidR="0015505A" w:rsidRPr="0015505A" w:rsidTr="0015505A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5A" w:rsidRPr="0015505A" w:rsidRDefault="0015505A" w:rsidP="0015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«5»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5A" w:rsidRPr="0015505A" w:rsidRDefault="0015505A" w:rsidP="0015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5A" w:rsidRPr="0015505A" w:rsidRDefault="0015505A" w:rsidP="0015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505A" w:rsidRPr="0015505A" w:rsidRDefault="0015505A" w:rsidP="0015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«2»</w:t>
            </w:r>
          </w:p>
        </w:tc>
      </w:tr>
      <w:tr w:rsidR="0015505A" w:rsidRPr="0015505A" w:rsidTr="0015505A"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11 - 12 баллов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5A" w:rsidRPr="0015505A" w:rsidRDefault="0015505A" w:rsidP="0015505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6-10 баллов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5A" w:rsidRPr="0015505A" w:rsidRDefault="0015505A" w:rsidP="0015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 – 5 балл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505A" w:rsidRPr="0015505A" w:rsidRDefault="0015505A" w:rsidP="0015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 приступил к работе</w:t>
            </w:r>
          </w:p>
        </w:tc>
      </w:tr>
    </w:tbl>
    <w:p w:rsidR="0015505A" w:rsidRPr="0015505A" w:rsidRDefault="0015505A" w:rsidP="00155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505A" w:rsidRPr="0015505A" w:rsidRDefault="0015505A" w:rsidP="00155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505A" w:rsidRPr="0015505A" w:rsidRDefault="0015505A" w:rsidP="00155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505A" w:rsidRPr="0015505A" w:rsidRDefault="0015505A" w:rsidP="001550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5505A" w:rsidRPr="0015505A" w:rsidRDefault="0015505A" w:rsidP="0015505A">
      <w:pPr>
        <w:keepNext/>
        <w:keepLines/>
        <w:spacing w:after="0" w:line="256" w:lineRule="auto"/>
        <w:ind w:right="5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50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</w:t>
      </w:r>
      <w:r w:rsidRPr="001550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Промежуточная аттестация. Защита группового проекта.</w:t>
      </w:r>
    </w:p>
    <w:p w:rsidR="0015505A" w:rsidRPr="0015505A" w:rsidRDefault="0015505A" w:rsidP="0015505A">
      <w:pPr>
        <w:keepNext/>
        <w:keepLines/>
        <w:spacing w:after="0" w:line="256" w:lineRule="auto"/>
        <w:ind w:left="10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50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Критерии оценивания по курсу ОРКСЭ </w:t>
      </w:r>
    </w:p>
    <w:p w:rsidR="0015505A" w:rsidRPr="0015505A" w:rsidRDefault="0015505A" w:rsidP="0015505A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505A" w:rsidRPr="0015505A" w:rsidRDefault="0015505A" w:rsidP="0015505A">
      <w:pPr>
        <w:spacing w:after="0" w:line="256" w:lineRule="auto"/>
        <w:ind w:left="-15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3 статьи 15 Закона Российской Федерации «Об образовании» образовательное учреждение самостоятельно в выборе системы оценок, формы, порядка и периодичности промежуточной аттестации обучающихся. </w:t>
      </w:r>
    </w:p>
    <w:p w:rsidR="0015505A" w:rsidRPr="0015505A" w:rsidRDefault="0015505A" w:rsidP="0015505A">
      <w:pPr>
        <w:spacing w:after="0" w:line="256" w:lineRule="auto"/>
        <w:ind w:left="708" w:right="4696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По данному курсу предполагается:    1) отметочный принцип обучения.  </w:t>
      </w:r>
    </w:p>
    <w:p w:rsidR="0015505A" w:rsidRPr="0015505A" w:rsidRDefault="0015505A" w:rsidP="0015505A">
      <w:pPr>
        <w:spacing w:after="0" w:line="25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5505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</w:p>
    <w:p w:rsidR="0015505A" w:rsidRPr="0015505A" w:rsidRDefault="0015505A" w:rsidP="0015505A">
      <w:pPr>
        <w:spacing w:after="0" w:line="256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505A">
        <w:rPr>
          <w:rFonts w:ascii="Times New Roman" w:eastAsia="Calibri" w:hAnsi="Times New Roman" w:cs="Times New Roman"/>
          <w:b/>
          <w:sz w:val="24"/>
          <w:szCs w:val="24"/>
        </w:rPr>
        <w:t>I.О</w:t>
      </w:r>
      <w:r w:rsidRPr="0015505A">
        <w:rPr>
          <w:rFonts w:ascii="Times New Roman" w:eastAsia="Calibri" w:hAnsi="Times New Roman" w:cs="Times New Roman"/>
          <w:b/>
          <w:sz w:val="24"/>
          <w:szCs w:val="24"/>
          <w:u w:val="single" w:color="000000"/>
        </w:rPr>
        <w:t>тметочная система.</w:t>
      </w:r>
      <w:r w:rsidRPr="001550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5505A" w:rsidRPr="0015505A" w:rsidRDefault="0015505A" w:rsidP="0015505A">
      <w:pPr>
        <w:spacing w:after="0" w:line="25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 Отметочная система позволяет составить об обучающихся объективное представление, более полно раскрыть их способности. </w:t>
      </w:r>
    </w:p>
    <w:p w:rsidR="0015505A" w:rsidRPr="0015505A" w:rsidRDefault="0015505A" w:rsidP="0015505A">
      <w:pPr>
        <w:spacing w:after="160" w:line="25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Обучающиеся должны: </w:t>
      </w:r>
    </w:p>
    <w:p w:rsidR="0015505A" w:rsidRPr="0015505A" w:rsidRDefault="0015505A" w:rsidP="0015505A">
      <w:pPr>
        <w:numPr>
          <w:ilvl w:val="0"/>
          <w:numId w:val="8"/>
        </w:numPr>
        <w:spacing w:after="160" w:line="266" w:lineRule="auto"/>
        <w:ind w:firstLine="698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иметь элементарные представления об основных нравственных ценностях мировых религиозных культур, понятиях благочестия, добра, зла, чести, совести, послушания, любви к родителям, Родине и последствиях нарушения моральных норм; </w:t>
      </w:r>
    </w:p>
    <w:p w:rsidR="0015505A" w:rsidRPr="0015505A" w:rsidRDefault="0015505A" w:rsidP="0015505A">
      <w:pPr>
        <w:numPr>
          <w:ilvl w:val="0"/>
          <w:numId w:val="8"/>
        </w:numPr>
        <w:spacing w:after="15" w:line="266" w:lineRule="auto"/>
        <w:ind w:firstLine="698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иметь первичные сведения из истории традиционных религий России, знать главные  события истории религий и их отражение в произведениях искусства (устном </w:t>
      </w:r>
      <w:r w:rsidRPr="0015505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народном творчестве, литературе, музыке, иконописи, памятниках архитектуры, живописи), календарных праздниках; </w:t>
      </w:r>
    </w:p>
    <w:p w:rsidR="0015505A" w:rsidRPr="0015505A" w:rsidRDefault="0015505A" w:rsidP="0015505A">
      <w:pPr>
        <w:numPr>
          <w:ilvl w:val="0"/>
          <w:numId w:val="8"/>
        </w:numPr>
        <w:spacing w:after="15" w:line="266" w:lineRule="auto"/>
        <w:ind w:firstLine="698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уметь применять духовно-нравственные правила в общении с окружающими людьми (в семье, в школе). </w:t>
      </w:r>
    </w:p>
    <w:p w:rsidR="0015505A" w:rsidRPr="0015505A" w:rsidRDefault="0015505A" w:rsidP="0015505A">
      <w:pPr>
        <w:spacing w:after="0" w:line="25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505A" w:rsidRPr="0015505A" w:rsidRDefault="0015505A" w:rsidP="0015505A">
      <w:pPr>
        <w:spacing w:after="160" w:line="256" w:lineRule="auto"/>
        <w:ind w:left="-15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Отметочная система обучения обеспечивает </w:t>
      </w:r>
      <w:r w:rsidRPr="0015505A">
        <w:rPr>
          <w:rFonts w:ascii="Times New Roman" w:eastAsia="Calibri" w:hAnsi="Times New Roman" w:cs="Times New Roman"/>
          <w:b/>
          <w:sz w:val="24"/>
          <w:szCs w:val="24"/>
        </w:rPr>
        <w:t>открытость общения, обмен мнениями,</w:t>
      </w: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 высказываниями собственной позиции, что позволяет даже слабым ученикам чувствовать себя </w:t>
      </w:r>
      <w:r w:rsidRPr="0015505A">
        <w:rPr>
          <w:rFonts w:ascii="Times New Roman" w:eastAsia="Calibri" w:hAnsi="Times New Roman" w:cs="Times New Roman"/>
          <w:b/>
          <w:sz w:val="24"/>
          <w:szCs w:val="24"/>
        </w:rPr>
        <w:t xml:space="preserve">успешными. </w:t>
      </w:r>
    </w:p>
    <w:p w:rsidR="0015505A" w:rsidRPr="0015505A" w:rsidRDefault="0015505A" w:rsidP="0015505A">
      <w:pPr>
        <w:spacing w:after="160" w:line="256" w:lineRule="auto"/>
        <w:ind w:left="-15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>Итоговым контролем отметочной системы может быть творческий проект Проекты могут быть индивидуальными и групповыми. Учитель не ограничивает в выборе тем: каждый ученик должен выбрать то, что по-настоящему будет ему интересно. Главным этапом в проектной деятельности является защита проекта, которая может проходить в форме праздника, конференции или в рабочей обстановке, на уроке. Традиционно оценивает работу над проектом учитель, используя критерии и показатели подготовки, результатов и презентации проекта. Можно предложить ученикам оценить работу своих одноклассников, существенно упростив критерии оценивания.</w:t>
      </w:r>
      <w:r w:rsidRPr="0015505A">
        <w:rPr>
          <w:rFonts w:ascii="Times New Roman" w:eastAsia="Arial" w:hAnsi="Times New Roman" w:cs="Times New Roman"/>
          <w:color w:val="666666"/>
          <w:sz w:val="24"/>
          <w:szCs w:val="24"/>
        </w:rPr>
        <w:t xml:space="preserve"> </w:t>
      </w: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505A" w:rsidRPr="0015505A" w:rsidRDefault="0015505A" w:rsidP="0015505A">
      <w:pPr>
        <w:spacing w:after="0" w:line="256" w:lineRule="auto"/>
        <w:ind w:left="718" w:hanging="10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b/>
          <w:sz w:val="24"/>
          <w:szCs w:val="24"/>
        </w:rPr>
        <w:t xml:space="preserve">II. Оценивание по результатам творческих работ. </w:t>
      </w:r>
    </w:p>
    <w:p w:rsidR="0015505A" w:rsidRPr="0015505A" w:rsidRDefault="0015505A" w:rsidP="0015505A">
      <w:pPr>
        <w:spacing w:after="160" w:line="256" w:lineRule="auto"/>
        <w:ind w:left="-15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Творческие работы могут быть представлены в виде проектов, презентаций, издания газет, журналов и т.д. </w:t>
      </w:r>
    </w:p>
    <w:p w:rsidR="0015505A" w:rsidRPr="0015505A" w:rsidRDefault="0015505A" w:rsidP="0015505A">
      <w:pPr>
        <w:spacing w:after="160" w:line="256" w:lineRule="auto"/>
        <w:ind w:left="-15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Предлагается качественная взаимооценка в виде создания и презентации творческих работ. Оценивание успеваемости по курсу предлагаем осуществлять в виде анализа каждой творческой работы по составленным критериям. </w:t>
      </w:r>
    </w:p>
    <w:tbl>
      <w:tblPr>
        <w:tblW w:w="9864" w:type="dxa"/>
        <w:tblInd w:w="-110" w:type="dxa"/>
        <w:tblLayout w:type="fixed"/>
        <w:tblCellMar>
          <w:top w:w="12" w:type="dxa"/>
          <w:left w:w="110" w:type="dxa"/>
          <w:right w:w="48" w:type="dxa"/>
        </w:tblCellMar>
        <w:tblLook w:val="04A0" w:firstRow="1" w:lastRow="0" w:firstColumn="1" w:lastColumn="0" w:noHBand="0" w:noVBand="1"/>
      </w:tblPr>
      <w:tblGrid>
        <w:gridCol w:w="536"/>
        <w:gridCol w:w="7942"/>
        <w:gridCol w:w="1386"/>
      </w:tblGrid>
      <w:tr w:rsidR="0015505A" w:rsidRPr="0015505A" w:rsidTr="0015505A">
        <w:trPr>
          <w:trHeight w:val="300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79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Критерии, показатели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15505A" w:rsidRPr="0015505A" w:rsidTr="0015505A">
        <w:trPr>
          <w:trHeight w:val="293"/>
        </w:trPr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Цели задания приняты</w:t>
            </w: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обучающимся</w:t>
            </w: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конкретны</w:t>
            </w: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288"/>
        </w:trPr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Замысел работы реализован.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Содержание оптимально (научно, грамотно,  доступно)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568"/>
        </w:trPr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Характер изложения предлагаемого материала доступный, соответствует возрастным особенностям обучающегося.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840"/>
        </w:trPr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right="6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Обучающийся использовал различные формы (самостоятельно, помощь родителей, учителя, интернет-ресурсы) и средства работы (применение ИКТ, иллюстративного материала).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568"/>
        </w:trPr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Во время защиты творческой работы созданы условия для личностного общения с одноклассниками, для рефлексии.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Работа способствовала формированию следующих качеств обучающегося: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296"/>
        </w:trPr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69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Любознательность и активность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300"/>
        </w:trPr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б </w:t>
            </w:r>
          </w:p>
        </w:tc>
        <w:tc>
          <w:tcPr>
            <w:tcW w:w="79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69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Эмоциональность, отзывчивость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69"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ru-RU"/>
              </w:rPr>
              <w:t xml:space="preserve">Общение с учителем  и сверстниками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288"/>
        </w:trPr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69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Соблюдение общепринятых норм и правил поведения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568"/>
        </w:trPr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69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Способность решать интеллектуальные и личностные задачи (проблемы), адекватные возрасту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69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Владение универсальными предпосылками учебной деятельности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292"/>
        </w:trPr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ж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69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Владение необходимыми умениями и навыками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288"/>
        </w:trPr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Обучающийся сумел заинтересовать одноклассников.</w:t>
            </w: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300"/>
        </w:trPr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Всего баллов: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5505A" w:rsidRPr="0015505A" w:rsidRDefault="0015505A" w:rsidP="0015505A">
      <w:pPr>
        <w:spacing w:after="31" w:line="25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505A" w:rsidRPr="0015505A" w:rsidRDefault="0015505A" w:rsidP="0015505A">
      <w:pPr>
        <w:spacing w:after="0" w:line="256" w:lineRule="auto"/>
        <w:ind w:left="-5" w:hanging="10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Предлагается оценить каждую из позиций по следующей шкале: </w:t>
      </w:r>
    </w:p>
    <w:p w:rsidR="0015505A" w:rsidRPr="0015505A" w:rsidRDefault="0015505A" w:rsidP="0015505A">
      <w:pPr>
        <w:numPr>
          <w:ilvl w:val="0"/>
          <w:numId w:val="3"/>
        </w:numPr>
        <w:spacing w:after="15" w:line="266" w:lineRule="auto"/>
        <w:ind w:firstLine="8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Достигнуто в высокой степени  </w:t>
      </w:r>
      <w:r w:rsidRPr="0015505A">
        <w:rPr>
          <w:rFonts w:ascii="Times New Roman" w:eastAsia="Calibri" w:hAnsi="Times New Roman" w:cs="Times New Roman"/>
          <w:sz w:val="24"/>
          <w:szCs w:val="24"/>
        </w:rPr>
        <w:tab/>
        <w:t xml:space="preserve">   3 балла </w:t>
      </w:r>
    </w:p>
    <w:p w:rsidR="0015505A" w:rsidRPr="0015505A" w:rsidRDefault="0015505A" w:rsidP="0015505A">
      <w:pPr>
        <w:numPr>
          <w:ilvl w:val="0"/>
          <w:numId w:val="3"/>
        </w:numPr>
        <w:spacing w:after="15" w:line="266" w:lineRule="auto"/>
        <w:ind w:firstLine="8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Достигнуто частично  </w:t>
      </w:r>
      <w:r w:rsidRPr="0015505A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15505A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15505A">
        <w:rPr>
          <w:rFonts w:ascii="Times New Roman" w:eastAsia="Calibri" w:hAnsi="Times New Roman" w:cs="Times New Roman"/>
          <w:sz w:val="24"/>
          <w:szCs w:val="24"/>
        </w:rPr>
        <w:tab/>
        <w:t>2 балла</w:t>
      </w:r>
      <w:r w:rsidRPr="001550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5505A" w:rsidRPr="0015505A" w:rsidRDefault="0015505A" w:rsidP="0015505A">
      <w:pPr>
        <w:numPr>
          <w:ilvl w:val="0"/>
          <w:numId w:val="3"/>
        </w:numPr>
        <w:spacing w:after="15" w:line="266" w:lineRule="auto"/>
        <w:ind w:firstLine="8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Достигнуто в малой степени  </w:t>
      </w:r>
      <w:r w:rsidRPr="0015505A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15505A">
        <w:rPr>
          <w:rFonts w:ascii="Times New Roman" w:eastAsia="Calibri" w:hAnsi="Times New Roman" w:cs="Times New Roman"/>
          <w:sz w:val="24"/>
          <w:szCs w:val="24"/>
        </w:rPr>
        <w:tab/>
        <w:t>1 баллов</w:t>
      </w:r>
      <w:r w:rsidRPr="001550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5505A" w:rsidRPr="0015505A" w:rsidRDefault="0015505A" w:rsidP="0015505A">
      <w:pPr>
        <w:spacing w:after="160" w:line="256" w:lineRule="auto"/>
        <w:ind w:left="709" w:right="1980" w:hanging="349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                   Не достигнуто (или не входило в цели)   </w:t>
      </w:r>
      <w:r w:rsidRPr="0015505A">
        <w:rPr>
          <w:rFonts w:ascii="Times New Roman" w:eastAsia="Calibri" w:hAnsi="Times New Roman" w:cs="Times New Roman"/>
          <w:sz w:val="24"/>
          <w:szCs w:val="24"/>
        </w:rPr>
        <w:tab/>
        <w:t>0 баллов</w:t>
      </w:r>
      <w:r w:rsidRPr="001550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6"/>
        <w:gridCol w:w="2216"/>
        <w:gridCol w:w="2216"/>
      </w:tblGrid>
      <w:tr w:rsidR="0015505A" w:rsidRPr="0015505A" w:rsidTr="0015505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5A" w:rsidRPr="0015505A" w:rsidRDefault="0015505A" w:rsidP="0015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«5» 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5A" w:rsidRPr="0015505A" w:rsidRDefault="0015505A" w:rsidP="0015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5A" w:rsidRPr="0015505A" w:rsidRDefault="0015505A" w:rsidP="0015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5A" w:rsidRPr="0015505A" w:rsidRDefault="0015505A" w:rsidP="0015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«2»</w:t>
            </w:r>
          </w:p>
        </w:tc>
      </w:tr>
      <w:tr w:rsidR="0015505A" w:rsidRPr="0015505A" w:rsidTr="0015505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20-21 баллов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5A" w:rsidRPr="0015505A" w:rsidRDefault="0015505A" w:rsidP="0015505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15-19 баллов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5A" w:rsidRPr="0015505A" w:rsidRDefault="0015505A" w:rsidP="0015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8-14 баллов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5A" w:rsidRPr="0015505A" w:rsidRDefault="0015505A" w:rsidP="0015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меньше 8 баллов</w:t>
            </w:r>
          </w:p>
        </w:tc>
      </w:tr>
    </w:tbl>
    <w:p w:rsidR="0015505A" w:rsidRPr="0015505A" w:rsidRDefault="0015505A" w:rsidP="0015505A">
      <w:pPr>
        <w:spacing w:after="160" w:line="256" w:lineRule="auto"/>
        <w:ind w:left="709" w:right="1980" w:hanging="349"/>
        <w:rPr>
          <w:rFonts w:ascii="Times New Roman" w:eastAsia="Calibri" w:hAnsi="Times New Roman" w:cs="Times New Roman"/>
          <w:sz w:val="24"/>
          <w:szCs w:val="24"/>
        </w:rPr>
      </w:pPr>
    </w:p>
    <w:p w:rsidR="0015505A" w:rsidRPr="0015505A" w:rsidRDefault="0015505A" w:rsidP="0015505A">
      <w:pPr>
        <w:spacing w:after="0" w:line="25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505A" w:rsidRPr="0015505A" w:rsidRDefault="0015505A" w:rsidP="0015505A">
      <w:pPr>
        <w:spacing w:after="160" w:line="256" w:lineRule="auto"/>
        <w:ind w:left="-15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>Одним из видов творческой работы может быть презентация, составленная в программе  Power Point</w:t>
      </w:r>
      <w:r w:rsidRPr="0015505A">
        <w:rPr>
          <w:rFonts w:ascii="Times New Roman" w:eastAsia="Calibri" w:hAnsi="Times New Roman" w:cs="Times New Roman"/>
          <w:color w:val="444444"/>
          <w:sz w:val="24"/>
          <w:szCs w:val="24"/>
        </w:rPr>
        <w:t xml:space="preserve">. </w:t>
      </w:r>
    </w:p>
    <w:p w:rsidR="0015505A" w:rsidRPr="0015505A" w:rsidRDefault="0015505A" w:rsidP="0015505A">
      <w:pPr>
        <w:spacing w:after="27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505A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ПРЕЗЕНТАЦИЙ</w:t>
      </w:r>
    </w:p>
    <w:p w:rsidR="0015505A" w:rsidRPr="0015505A" w:rsidRDefault="0015505A" w:rsidP="0015505A">
      <w:pPr>
        <w:spacing w:after="27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28" w:type="dxa"/>
        <w:tblInd w:w="-234" w:type="dxa"/>
        <w:tblLayout w:type="fixed"/>
        <w:tblCellMar>
          <w:top w:w="56" w:type="dxa"/>
          <w:left w:w="42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6559"/>
        <w:gridCol w:w="1028"/>
      </w:tblGrid>
      <w:tr w:rsidR="0015505A" w:rsidRPr="0015505A" w:rsidTr="0015505A">
        <w:trPr>
          <w:trHeight w:val="664"/>
        </w:trPr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936"/>
        </w:trPr>
        <w:tc>
          <w:tcPr>
            <w:tcW w:w="2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Дизайн  презентации </w:t>
            </w:r>
          </w:p>
        </w:tc>
        <w:tc>
          <w:tcPr>
            <w:tcW w:w="6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 w:right="4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общий дизайн – оформление презентации логично, отвечает требованиям эстетики, и не противоречит содержанию презентации;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665"/>
        </w:trPr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диаграмма и рисунки – изображения в презентации привлекательны и соответствуют содержанию;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660"/>
        </w:trPr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текст, цвет, фон – текст легко читается, фон сочетается с графическими элементами;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664"/>
        </w:trPr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списки и таблицы – списки и таблицы в презентации выстроены и размещены корректно;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384"/>
        </w:trPr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ссылки – все ссылки работают.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388"/>
        </w:trPr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Средняя оценка по дизайну</w:t>
            </w: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384"/>
        </w:trPr>
        <w:tc>
          <w:tcPr>
            <w:tcW w:w="2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6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раскрыты все аспекты темы;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388"/>
        </w:trPr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материал изложен в доступной форме;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384"/>
        </w:trPr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систематизированный набор оригинальных рисунков;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388"/>
        </w:trPr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слайды расположены в логической последовательности;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384"/>
        </w:trPr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заключительный слайд с выводами;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664"/>
        </w:trPr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библиография с перечислением всех использованных ресурсов.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384"/>
        </w:trPr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Средняя оценка по содержанию</w:t>
            </w: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388"/>
        </w:trPr>
        <w:tc>
          <w:tcPr>
            <w:tcW w:w="2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Защита  </w:t>
            </w:r>
          </w:p>
        </w:tc>
        <w:tc>
          <w:tcPr>
            <w:tcW w:w="6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речь учащегося чёткая и логичная;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384"/>
        </w:trPr>
        <w:tc>
          <w:tcPr>
            <w:tcW w:w="22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- ученик владеет материалом своей темы.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388"/>
        </w:trPr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Средняя оценка по защите </w:t>
            </w: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05A" w:rsidRPr="0015505A" w:rsidTr="0015505A">
        <w:trPr>
          <w:trHeight w:val="384"/>
        </w:trPr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6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Итоговая оценка</w:t>
            </w: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5505A" w:rsidRPr="0015505A" w:rsidRDefault="0015505A" w:rsidP="0015505A">
      <w:pPr>
        <w:spacing w:after="0" w:line="25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505A" w:rsidRPr="0015505A" w:rsidRDefault="0015505A" w:rsidP="0015505A">
      <w:pPr>
        <w:spacing w:after="160" w:line="256" w:lineRule="auto"/>
        <w:ind w:left="-15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>Итоговые отметки за четверть и год  выставляются. Контроль успеваемости осуществляется по мере накопления результатов за творческие работы. По итогам года при положительном усвоении курса  в журнале</w:t>
      </w:r>
      <w:r w:rsidRPr="0015505A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 w:rsidRPr="0015505A">
        <w:rPr>
          <w:rFonts w:ascii="Times New Roman" w:eastAsia="Calibri" w:hAnsi="Times New Roman" w:cs="Times New Roman"/>
          <w:sz w:val="24"/>
          <w:szCs w:val="24"/>
        </w:rPr>
        <w:t>и</w:t>
      </w:r>
      <w:r w:rsidRPr="0015505A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личном деле обучающегося делается запись.  </w:t>
      </w:r>
    </w:p>
    <w:p w:rsidR="0015505A" w:rsidRPr="0015505A" w:rsidRDefault="0015505A" w:rsidP="0015505A">
      <w:pPr>
        <w:spacing w:after="160" w:line="256" w:lineRule="auto"/>
        <w:ind w:left="-15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Количество творческих работ и презентаций проводиться в соответствии с календарно-тематическим планированием по разделам курса. </w:t>
      </w:r>
    </w:p>
    <w:p w:rsidR="0015505A" w:rsidRPr="0015505A" w:rsidRDefault="0015505A" w:rsidP="0015505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505A" w:rsidRPr="0015505A" w:rsidRDefault="0015505A" w:rsidP="0015505A">
      <w:pPr>
        <w:spacing w:after="25" w:line="256" w:lineRule="auto"/>
        <w:ind w:left="5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</w:p>
    <w:p w:rsidR="0015505A" w:rsidRPr="0015505A" w:rsidRDefault="0015505A" w:rsidP="0015505A">
      <w:pPr>
        <w:keepNext/>
        <w:keepLines/>
        <w:spacing w:after="0" w:line="256" w:lineRule="auto"/>
        <w:ind w:left="10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1550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Оценочный лист </w:t>
      </w:r>
    </w:p>
    <w:tbl>
      <w:tblPr>
        <w:tblW w:w="9576" w:type="dxa"/>
        <w:tblInd w:w="-108" w:type="dxa"/>
        <w:tblLayout w:type="fixed"/>
        <w:tblCellMar>
          <w:top w:w="10" w:type="dxa"/>
          <w:right w:w="48" w:type="dxa"/>
        </w:tblCellMar>
        <w:tblLook w:val="04A0" w:firstRow="1" w:lastRow="0" w:firstColumn="1" w:lastColumn="0" w:noHBand="0" w:noVBand="1"/>
      </w:tblPr>
      <w:tblGrid>
        <w:gridCol w:w="4786"/>
        <w:gridCol w:w="4790"/>
      </w:tblGrid>
      <w:tr w:rsidR="0015505A" w:rsidRPr="0015505A" w:rsidTr="0015505A">
        <w:trPr>
          <w:trHeight w:val="8418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505A" w:rsidRPr="0015505A" w:rsidRDefault="0015505A" w:rsidP="0015505A">
            <w:pPr>
              <w:spacing w:after="0" w:line="237" w:lineRule="auto"/>
              <w:ind w:firstLine="28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Формирование основ российской гражданской идентичности, чувства </w:t>
            </w:r>
          </w:p>
          <w:p w:rsidR="0015505A" w:rsidRPr="0015505A" w:rsidRDefault="0015505A" w:rsidP="0015505A">
            <w:pPr>
              <w:spacing w:after="25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гордости за свою Родину; </w:t>
            </w:r>
          </w:p>
          <w:p w:rsidR="0015505A" w:rsidRPr="0015505A" w:rsidRDefault="0015505A" w:rsidP="0015505A">
            <w:pPr>
              <w:numPr>
                <w:ilvl w:val="0"/>
                <w:numId w:val="9"/>
              </w:numPr>
              <w:spacing w:after="49" w:line="237" w:lineRule="auto"/>
              <w:ind w:right="62"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 </w:t>
            </w:r>
          </w:p>
          <w:p w:rsidR="0015505A" w:rsidRPr="0015505A" w:rsidRDefault="0015505A" w:rsidP="0015505A">
            <w:pPr>
              <w:numPr>
                <w:ilvl w:val="0"/>
                <w:numId w:val="9"/>
              </w:numPr>
              <w:spacing w:after="48" w:line="240" w:lineRule="auto"/>
              <w:ind w:right="62"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развитие самостоятельности и личная ответственности за свои поступки на основе представлений о нравственных нормах, социальной справедливости и свободе; </w:t>
            </w:r>
          </w:p>
          <w:p w:rsidR="0015505A" w:rsidRPr="0015505A" w:rsidRDefault="0015505A" w:rsidP="0015505A">
            <w:pPr>
              <w:numPr>
                <w:ilvl w:val="0"/>
                <w:numId w:val="9"/>
              </w:numPr>
              <w:spacing w:after="47" w:line="240" w:lineRule="auto"/>
              <w:ind w:right="62"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этические чувства как регуляторы морального поведения; </w:t>
            </w:r>
          </w:p>
          <w:p w:rsidR="0015505A" w:rsidRPr="0015505A" w:rsidRDefault="0015505A" w:rsidP="0015505A">
            <w:pPr>
              <w:numPr>
                <w:ilvl w:val="0"/>
                <w:numId w:val="9"/>
              </w:numPr>
              <w:spacing w:after="47" w:line="240" w:lineRule="auto"/>
              <w:ind w:right="62"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воспитание доброжелательности и эмоционально-нравственной отзывчивости, понимания и сопереживания чувствам других людей; </w:t>
            </w:r>
          </w:p>
          <w:p w:rsidR="0015505A" w:rsidRPr="0015505A" w:rsidRDefault="0015505A" w:rsidP="0015505A">
            <w:pPr>
              <w:numPr>
                <w:ilvl w:val="0"/>
                <w:numId w:val="9"/>
              </w:numPr>
              <w:spacing w:after="47" w:line="240" w:lineRule="auto"/>
              <w:ind w:right="62"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начальные формы регуляции своих эмоциональных состояний; </w:t>
            </w:r>
          </w:p>
          <w:p w:rsidR="0015505A" w:rsidRPr="0015505A" w:rsidRDefault="0015505A" w:rsidP="0015505A">
            <w:pPr>
              <w:numPr>
                <w:ilvl w:val="0"/>
                <w:numId w:val="9"/>
              </w:numPr>
              <w:spacing w:after="48" w:line="240" w:lineRule="auto"/>
              <w:ind w:right="62"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навыки сотрудничества со взрослыми и сверстниками в различных социальных ситуациях, умение не создавать конфликтов и находить выходы из спорных ситуаций; </w:t>
            </w:r>
          </w:p>
          <w:p w:rsidR="0015505A" w:rsidRPr="0015505A" w:rsidRDefault="0015505A" w:rsidP="0015505A">
            <w:pPr>
              <w:numPr>
                <w:ilvl w:val="0"/>
                <w:numId w:val="9"/>
              </w:numPr>
              <w:spacing w:after="0" w:line="237" w:lineRule="auto"/>
              <w:ind w:right="62"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мотивация к труду, работе на результат, бережное отношение к материальным и духовным ценностям. </w:t>
            </w:r>
          </w:p>
          <w:p w:rsidR="0015505A" w:rsidRPr="0015505A" w:rsidRDefault="0015505A" w:rsidP="0015505A">
            <w:pPr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749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505A" w:rsidRPr="0015505A" w:rsidRDefault="0015505A" w:rsidP="0015505A">
            <w:pPr>
              <w:spacing w:after="22" w:line="256" w:lineRule="auto"/>
              <w:ind w:left="749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505A" w:rsidRPr="0015505A" w:rsidRDefault="0015505A" w:rsidP="0015505A">
            <w:pPr>
              <w:spacing w:after="22" w:line="256" w:lineRule="auto"/>
              <w:ind w:left="749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Карта наблюдений </w:t>
            </w:r>
          </w:p>
          <w:p w:rsidR="0015505A" w:rsidRPr="0015505A" w:rsidRDefault="0015505A" w:rsidP="0015505A">
            <w:pPr>
              <w:spacing w:after="0" w:line="256" w:lineRule="auto"/>
              <w:ind w:left="749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Копилка творческих работ </w:t>
            </w:r>
          </w:p>
        </w:tc>
      </w:tr>
      <w:tr w:rsidR="0015505A" w:rsidRPr="0015505A" w:rsidTr="0015505A">
        <w:trPr>
          <w:trHeight w:val="1688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505A" w:rsidRPr="0015505A" w:rsidRDefault="0015505A" w:rsidP="0015505A">
            <w:pPr>
              <w:spacing w:after="50" w:line="237" w:lineRule="auto"/>
              <w:ind w:right="56" w:firstLine="428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Принятие и сохранение цели и задачи учебной деятельности, а также нахождение средства её осуществления; </w:t>
            </w:r>
          </w:p>
          <w:p w:rsidR="0015505A" w:rsidRPr="0015505A" w:rsidRDefault="0015505A" w:rsidP="0015505A">
            <w:pPr>
              <w:spacing w:after="0" w:line="256" w:lineRule="auto"/>
              <w:ind w:right="61" w:firstLine="428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  <w:sym w:font="Times New Roman" w:char="F0B7"/>
            </w:r>
            <w:r w:rsidRPr="0015505A"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  <w:sym w:font="Times New Roman" w:char="F020"/>
            </w:r>
            <w:r w:rsidRPr="0015505A">
              <w:rPr>
                <w:rFonts w:ascii="Times New Roman" w:eastAsia="Segoe UI Symbo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планирование, контроль и оценка учебных действий в соответствии с поставленной задачей и условиями её </w:t>
            </w:r>
          </w:p>
        </w:tc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749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505A" w:rsidRPr="0015505A" w:rsidRDefault="0015505A" w:rsidP="0015505A">
            <w:pPr>
              <w:spacing w:after="22" w:line="256" w:lineRule="auto"/>
              <w:ind w:left="749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505A" w:rsidRPr="0015505A" w:rsidRDefault="0015505A" w:rsidP="0015505A">
            <w:pPr>
              <w:spacing w:after="0" w:line="256" w:lineRule="auto"/>
              <w:ind w:left="749" w:right="1889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творческие работы  диспуты  ролевые игры  тесты </w:t>
            </w:r>
          </w:p>
        </w:tc>
      </w:tr>
      <w:tr w:rsidR="0015505A" w:rsidRPr="0015505A" w:rsidTr="0015505A">
        <w:trPr>
          <w:trHeight w:val="10350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505A" w:rsidRPr="0015505A" w:rsidRDefault="0015505A" w:rsidP="0015505A">
            <w:pPr>
              <w:spacing w:after="49" w:line="237" w:lineRule="auto"/>
              <w:ind w:right="5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реализации; определение наиболее эффективных способов достижения результата; внесение соответствующих коррективов в их выполнение на основе оценки и с учётом характера ошибок; понимание причины успеха/неуспеха учебной деятельности; </w:t>
            </w:r>
          </w:p>
          <w:p w:rsidR="0015505A" w:rsidRPr="0015505A" w:rsidRDefault="0015505A" w:rsidP="0015505A">
            <w:pPr>
              <w:numPr>
                <w:ilvl w:val="0"/>
                <w:numId w:val="10"/>
              </w:numPr>
              <w:spacing w:after="49" w:line="237" w:lineRule="auto"/>
              <w:ind w:right="57" w:firstLine="42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задач; </w:t>
            </w:r>
          </w:p>
          <w:p w:rsidR="0015505A" w:rsidRPr="0015505A" w:rsidRDefault="0015505A" w:rsidP="0015505A">
            <w:pPr>
              <w:numPr>
                <w:ilvl w:val="0"/>
                <w:numId w:val="10"/>
              </w:numPr>
              <w:spacing w:after="43" w:line="242" w:lineRule="auto"/>
              <w:ind w:right="57" w:firstLine="42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осуществление информационного поиска для выполнения учебных заданий; </w:t>
            </w:r>
          </w:p>
          <w:p w:rsidR="0015505A" w:rsidRPr="0015505A" w:rsidRDefault="0015505A" w:rsidP="0015505A">
            <w:pPr>
              <w:numPr>
                <w:ilvl w:val="0"/>
                <w:numId w:val="10"/>
              </w:numPr>
              <w:spacing w:after="49" w:line="237" w:lineRule="auto"/>
              <w:ind w:right="57" w:firstLine="42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навыки смыслового чтения текстов различных стилей и жанров, осознанное построение речевых высказываний в соответствии с задачами коммуникации; </w:t>
            </w:r>
          </w:p>
          <w:p w:rsidR="0015505A" w:rsidRPr="0015505A" w:rsidRDefault="0015505A" w:rsidP="0015505A">
            <w:pPr>
              <w:numPr>
                <w:ilvl w:val="0"/>
                <w:numId w:val="10"/>
              </w:numPr>
              <w:spacing w:after="49" w:line="237" w:lineRule="auto"/>
              <w:ind w:right="57" w:firstLine="42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      </w:r>
          </w:p>
          <w:p w:rsidR="0015505A" w:rsidRPr="0015505A" w:rsidRDefault="0015505A" w:rsidP="0015505A">
            <w:pPr>
              <w:numPr>
                <w:ilvl w:val="0"/>
                <w:numId w:val="10"/>
              </w:numPr>
              <w:spacing w:after="49" w:line="237" w:lineRule="auto"/>
              <w:ind w:right="57" w:firstLine="42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умение слушать собеседника, вести диалог, признавать возможность существования различных точек зрения и права  иметь свою собственную; излагать своё мнение и аргументировать свою точку зрения и оценку событий; </w:t>
            </w:r>
          </w:p>
          <w:p w:rsidR="0015505A" w:rsidRPr="0015505A" w:rsidRDefault="0015505A" w:rsidP="0015505A">
            <w:pPr>
              <w:numPr>
                <w:ilvl w:val="0"/>
                <w:numId w:val="10"/>
              </w:numPr>
              <w:spacing w:after="47" w:line="240" w:lineRule="auto"/>
              <w:ind w:right="57" w:firstLine="42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определение общих целей и пути её достижения, умение договориться о распределении ролей в совместной деятельности;  </w:t>
            </w:r>
          </w:p>
          <w:p w:rsidR="0015505A" w:rsidRPr="0015505A" w:rsidRDefault="0015505A" w:rsidP="0015505A">
            <w:pPr>
              <w:numPr>
                <w:ilvl w:val="0"/>
                <w:numId w:val="10"/>
              </w:numPr>
              <w:spacing w:after="0" w:line="240" w:lineRule="auto"/>
              <w:ind w:right="57" w:firstLine="42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адекватное оценивание своего поведения  и  окружающих. </w:t>
            </w:r>
          </w:p>
          <w:p w:rsidR="0015505A" w:rsidRPr="0015505A" w:rsidRDefault="0015505A" w:rsidP="0015505A">
            <w:pPr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749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презентации </w:t>
            </w:r>
          </w:p>
        </w:tc>
      </w:tr>
      <w:tr w:rsidR="0015505A" w:rsidRPr="0015505A" w:rsidTr="0015505A">
        <w:trPr>
          <w:trHeight w:val="90"/>
        </w:trPr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505A" w:rsidRPr="0015505A" w:rsidRDefault="0015505A" w:rsidP="0015505A">
            <w:pPr>
              <w:spacing w:after="49" w:line="237" w:lineRule="auto"/>
              <w:ind w:right="59" w:firstLine="428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понимание и принятие ценностей: Отечество, нравственность, долг, милосердие, миролюбие, как основы культурных традиций многонационального народа России; </w:t>
            </w:r>
          </w:p>
          <w:p w:rsidR="0015505A" w:rsidRPr="0015505A" w:rsidRDefault="0015505A" w:rsidP="0015505A">
            <w:pPr>
              <w:numPr>
                <w:ilvl w:val="0"/>
                <w:numId w:val="11"/>
              </w:numPr>
              <w:spacing w:after="48" w:line="237" w:lineRule="auto"/>
              <w:ind w:right="60" w:firstLine="42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понимание и оценивание значения религиозной морали, в выстраивании конструктивных отношений в обществе; </w:t>
            </w:r>
          </w:p>
          <w:p w:rsidR="0015505A" w:rsidRPr="0015505A" w:rsidRDefault="0015505A" w:rsidP="0015505A">
            <w:pPr>
              <w:numPr>
                <w:ilvl w:val="0"/>
                <w:numId w:val="11"/>
              </w:numPr>
              <w:spacing w:after="47" w:line="240" w:lineRule="auto"/>
              <w:ind w:right="60" w:firstLine="42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формирование первоначальных представлений о религиозной культуре и их роли в истории и современности России; </w:t>
            </w:r>
          </w:p>
          <w:p w:rsidR="0015505A" w:rsidRPr="0015505A" w:rsidRDefault="0015505A" w:rsidP="0015505A">
            <w:pPr>
              <w:numPr>
                <w:ilvl w:val="0"/>
                <w:numId w:val="11"/>
              </w:numPr>
              <w:spacing w:after="0" w:line="240" w:lineRule="auto"/>
              <w:ind w:right="60" w:firstLine="42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осознание ценности нравственности и духовности в человеческой жизни. </w:t>
            </w:r>
          </w:p>
        </w:tc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505A" w:rsidRPr="0015505A" w:rsidRDefault="0015505A" w:rsidP="0015505A">
            <w:pPr>
              <w:spacing w:after="19" w:line="256" w:lineRule="auto"/>
              <w:ind w:left="608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505A" w:rsidRPr="0015505A" w:rsidRDefault="0015505A" w:rsidP="0015505A">
            <w:pPr>
              <w:spacing w:after="0" w:line="256" w:lineRule="auto"/>
              <w:ind w:left="608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тесты </w:t>
            </w:r>
          </w:p>
          <w:p w:rsidR="0015505A" w:rsidRPr="0015505A" w:rsidRDefault="0015505A" w:rsidP="0015505A">
            <w:pPr>
              <w:spacing w:after="20" w:line="256" w:lineRule="auto"/>
              <w:ind w:left="3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составление словарей терминов и </w:t>
            </w:r>
          </w:p>
          <w:p w:rsidR="0015505A" w:rsidRPr="0015505A" w:rsidRDefault="0015505A" w:rsidP="0015505A">
            <w:pPr>
              <w:spacing w:after="0" w:line="256" w:lineRule="auto"/>
              <w:ind w:left="608" w:right="2309" w:hanging="604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понятий презентации защита проектов </w:t>
            </w:r>
          </w:p>
        </w:tc>
      </w:tr>
    </w:tbl>
    <w:p w:rsidR="0015505A" w:rsidRPr="0015505A" w:rsidRDefault="0015505A" w:rsidP="0015505A">
      <w:pPr>
        <w:spacing w:after="0" w:line="256" w:lineRule="auto"/>
        <w:ind w:left="537" w:right="103"/>
        <w:rPr>
          <w:rFonts w:ascii="Times New Roman" w:eastAsia="Calibri" w:hAnsi="Times New Roman" w:cs="Times New Roman"/>
          <w:sz w:val="24"/>
          <w:szCs w:val="24"/>
          <w:u w:val="single" w:color="00000A"/>
        </w:rPr>
      </w:pPr>
    </w:p>
    <w:p w:rsidR="0015505A" w:rsidRPr="0015505A" w:rsidRDefault="0015505A" w:rsidP="0015505A">
      <w:pPr>
        <w:spacing w:after="0" w:line="256" w:lineRule="auto"/>
        <w:ind w:left="537" w:right="103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  <w:u w:val="single" w:color="00000A"/>
        </w:rPr>
        <w:t xml:space="preserve">Инструкция: выполнение проекта по одной из предложенных тем </w:t>
      </w: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505A" w:rsidRPr="0015505A" w:rsidRDefault="0015505A" w:rsidP="0015505A">
      <w:pPr>
        <w:spacing w:after="52" w:line="256" w:lineRule="auto"/>
        <w:ind w:left="542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505A" w:rsidRPr="0015505A" w:rsidRDefault="0015505A" w:rsidP="0015505A">
      <w:pPr>
        <w:spacing w:after="4" w:line="266" w:lineRule="auto"/>
        <w:ind w:left="537" w:right="28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b/>
          <w:sz w:val="24"/>
          <w:szCs w:val="24"/>
        </w:rPr>
        <w:t>Темы проектов:</w:t>
      </w:r>
    </w:p>
    <w:p w:rsidR="0015505A" w:rsidRPr="0015505A" w:rsidRDefault="0015505A" w:rsidP="0015505A">
      <w:pPr>
        <w:spacing w:after="1" w:line="256" w:lineRule="auto"/>
        <w:ind w:right="545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</w:p>
    <w:p w:rsidR="0015505A" w:rsidRPr="0015505A" w:rsidRDefault="0015505A" w:rsidP="0015505A">
      <w:pPr>
        <w:spacing w:after="1" w:line="256" w:lineRule="auto"/>
        <w:ind w:right="545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Чудеса» моего города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Благородство труда в легендах, былинах, произведениях литературы (произведения на выбор).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Благотворительность в истории.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Вклад моей семьи в благополучие и процветание Отечества (труд в мирное время, в тылу, ратный подвиг, творчество и др.).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Возможен ли подвиг в мирное время?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Вот что значит настоящий, верный друг.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Всюду добрые люди вокруг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Герои былин народов России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Герои России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Героизм в нашей жизни (на конкретных примерах).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Государственные праздники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Государство, основанное на справедливости.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Добро и зло в разные исторические эпохи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Добро и зло в русских народных сказках.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Добродетельные герои сказок Г.-Х. Андерсена, Ш. Перро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Доброму человеку бывает стыдно даже перед собакой (А.П. Чехов).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Древнегреческие мыслители о дружбе.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Дружба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Дружба начинается с улыбки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Духовные ценности человечества. Культура. Религия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Заповеди любви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Зачем творить добро?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Защитники Отечества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Знаменитые люди России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Значение нравственности и этики в жизни человека и общества.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Золотое правило нравственности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История моей семьи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Как мы изучаем (бережём, охраняем) памятники истории и культуры? (на примере памятников моего региона, города, села, моей улицы и т.д.)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Как сегодня жить по нравственным законам.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Как я понимаю золотое правило этики?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Культурные традиции в моей семье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Культурные традиции моего народа.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Кухни народов России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Любовь — основа жизни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Милосердие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Милосердие и сострадание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Золотое правило этики.</w:t>
      </w:r>
    </w:p>
    <w:p w:rsidR="0015505A" w:rsidRPr="0015505A" w:rsidRDefault="0015505A" w:rsidP="0015505A">
      <w:pPr>
        <w:spacing w:after="240" w:line="256" w:lineRule="auto"/>
        <w:ind w:left="542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505A" w:rsidRPr="0015505A" w:rsidRDefault="0015505A" w:rsidP="0015505A">
      <w:pPr>
        <w:spacing w:after="240" w:line="256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15505A">
        <w:rPr>
          <w:rFonts w:ascii="Calibri" w:eastAsia="Arial" w:hAnsi="Calibri" w:cs="Times New Roman"/>
          <w:bCs/>
          <w:i/>
          <w:iCs/>
          <w:sz w:val="24"/>
          <w:szCs w:val="24"/>
          <w:shd w:val="clear" w:color="auto" w:fill="FFFFFF"/>
        </w:rPr>
        <w:t>Темы для проведения индивидуальных проектов по основам светской этики:</w:t>
      </w:r>
      <w:r w:rsidRPr="0015505A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br/>
      </w:r>
    </w:p>
    <w:p w:rsidR="0015505A" w:rsidRPr="0015505A" w:rsidRDefault="0015505A" w:rsidP="0015505A">
      <w:pPr>
        <w:spacing w:after="24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lastRenderedPageBreak/>
        <w:t>Мое отношение к людям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Мое отношение к миру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Мое отношение к России.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Мой дедушка – защитник Родины.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Мой добрый поступок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Мой друг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Мои друзья – люди разных национальностей и вероисповеданий.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Мой предок (дед, прадед) - участник Великой Отечественной войны.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Мораль и нравственность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Моря России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Музеи нашего края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Мысли и поступки. Слова и речь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Национальные костюмы народов России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Национальные праздники (календарные циклы) моего народа.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Национальные традиции в нашей семье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Наша семья в годы Великой Отечественной войны.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Наши семейные традиции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Нравственные законы в современном мире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Нравственные идеалы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Образцы нравственности в культуре Отечества.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Этикет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Семейные праздники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Жизнь человека — высшая нравственная ценность.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Любовь и уважение к Отечеству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Нравственные качества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Нравственные правила в поведении героев народных сказок (русских, татарских, чувашских и т.д.)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Нравственный выбор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Нравственный закон человеческой жизни.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Нравственный закон. Десять заповедей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Особенности культуры моего народа (музыка, изобразительное искусство, архитектура, литература, эпос и т.д. на выбор).</w:t>
      </w:r>
      <w:r w:rsidRPr="0015505A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  <w:t>Особенности традиционного быта моего народа (дом и домашняя утварь, национальная кухня, ведение хозяйства, традиционные занятия и промыслы и т.д. на выбор).</w:t>
      </w:r>
    </w:p>
    <w:p w:rsidR="0015505A" w:rsidRPr="0015505A" w:rsidRDefault="0015505A" w:rsidP="0015505A">
      <w:pPr>
        <w:spacing w:after="154" w:line="256" w:lineRule="auto"/>
        <w:ind w:right="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b/>
          <w:color w:val="363636"/>
          <w:sz w:val="24"/>
          <w:szCs w:val="24"/>
        </w:rPr>
        <w:t xml:space="preserve">Этапы: </w:t>
      </w:r>
    </w:p>
    <w:p w:rsidR="0015505A" w:rsidRPr="0015505A" w:rsidRDefault="0015505A" w:rsidP="0015505A">
      <w:pPr>
        <w:numPr>
          <w:ilvl w:val="0"/>
          <w:numId w:val="12"/>
        </w:numPr>
        <w:spacing w:after="164" w:line="256" w:lineRule="auto"/>
        <w:ind w:hanging="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Формулирование проблемы, обоснование актуальности выбранной темы. </w:t>
      </w:r>
    </w:p>
    <w:p w:rsidR="0015505A" w:rsidRPr="0015505A" w:rsidRDefault="0015505A" w:rsidP="0015505A">
      <w:pPr>
        <w:numPr>
          <w:ilvl w:val="0"/>
          <w:numId w:val="12"/>
        </w:numPr>
        <w:spacing w:after="165" w:line="256" w:lineRule="auto"/>
        <w:ind w:hanging="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Выдвижение гипотезы. </w:t>
      </w:r>
    </w:p>
    <w:p w:rsidR="0015505A" w:rsidRPr="0015505A" w:rsidRDefault="0015505A" w:rsidP="0015505A">
      <w:pPr>
        <w:numPr>
          <w:ilvl w:val="0"/>
          <w:numId w:val="12"/>
        </w:numPr>
        <w:spacing w:after="159" w:line="256" w:lineRule="auto"/>
        <w:ind w:hanging="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Постановка цели и конкретных задач. </w:t>
      </w:r>
    </w:p>
    <w:p w:rsidR="0015505A" w:rsidRPr="0015505A" w:rsidRDefault="0015505A" w:rsidP="0015505A">
      <w:pPr>
        <w:numPr>
          <w:ilvl w:val="0"/>
          <w:numId w:val="12"/>
        </w:numPr>
        <w:spacing w:after="164" w:line="256" w:lineRule="auto"/>
        <w:ind w:hanging="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Определение объекта и предмета исследования. </w:t>
      </w:r>
    </w:p>
    <w:p w:rsidR="0015505A" w:rsidRPr="0015505A" w:rsidRDefault="0015505A" w:rsidP="0015505A">
      <w:pPr>
        <w:numPr>
          <w:ilvl w:val="0"/>
          <w:numId w:val="12"/>
        </w:numPr>
        <w:spacing w:after="164" w:line="256" w:lineRule="auto"/>
        <w:ind w:hanging="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Выбор методов и методики проведения исследования. </w:t>
      </w:r>
    </w:p>
    <w:p w:rsidR="0015505A" w:rsidRPr="0015505A" w:rsidRDefault="0015505A" w:rsidP="0015505A">
      <w:pPr>
        <w:numPr>
          <w:ilvl w:val="0"/>
          <w:numId w:val="12"/>
        </w:numPr>
        <w:spacing w:after="160" w:line="256" w:lineRule="auto"/>
        <w:ind w:hanging="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Описание процесса исследования. </w:t>
      </w:r>
    </w:p>
    <w:p w:rsidR="0015505A" w:rsidRPr="0015505A" w:rsidRDefault="0015505A" w:rsidP="0015505A">
      <w:pPr>
        <w:numPr>
          <w:ilvl w:val="0"/>
          <w:numId w:val="12"/>
        </w:numPr>
        <w:spacing w:after="164" w:line="256" w:lineRule="auto"/>
        <w:ind w:hanging="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 xml:space="preserve">Обсуждение результатов исследования. </w:t>
      </w:r>
    </w:p>
    <w:p w:rsidR="0015505A" w:rsidRPr="0015505A" w:rsidRDefault="0015505A" w:rsidP="0015505A">
      <w:pPr>
        <w:numPr>
          <w:ilvl w:val="0"/>
          <w:numId w:val="12"/>
        </w:numPr>
        <w:spacing w:after="0" w:line="256" w:lineRule="auto"/>
        <w:ind w:hanging="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05A">
        <w:rPr>
          <w:rFonts w:ascii="Times New Roman" w:eastAsia="Calibri" w:hAnsi="Times New Roman" w:cs="Times New Roman"/>
          <w:sz w:val="24"/>
          <w:szCs w:val="24"/>
        </w:rPr>
        <w:t>Формулирование выводов и оценка полученных результатов.</w:t>
      </w:r>
      <w:r w:rsidRPr="001550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5505A" w:rsidRPr="0015505A" w:rsidRDefault="0015505A" w:rsidP="0015505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505A" w:rsidRPr="0015505A" w:rsidRDefault="0015505A" w:rsidP="0015505A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505A" w:rsidRPr="0015505A" w:rsidRDefault="0015505A" w:rsidP="0015505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505A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проекта</w:t>
      </w:r>
    </w:p>
    <w:p w:rsidR="0015505A" w:rsidRPr="0015505A" w:rsidRDefault="0015505A" w:rsidP="0015505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84" w:type="dxa"/>
        <w:tblInd w:w="-5" w:type="dxa"/>
        <w:tblLayout w:type="fixed"/>
        <w:tblCellMar>
          <w:top w:w="12" w:type="dxa"/>
          <w:left w:w="0" w:type="dxa"/>
          <w:right w:w="4" w:type="dxa"/>
        </w:tblCellMar>
        <w:tblLook w:val="04A0" w:firstRow="1" w:lastRow="0" w:firstColumn="1" w:lastColumn="0" w:noHBand="0" w:noVBand="1"/>
      </w:tblPr>
      <w:tblGrid>
        <w:gridCol w:w="2052"/>
        <w:gridCol w:w="2300"/>
        <w:gridCol w:w="149"/>
        <w:gridCol w:w="5183"/>
      </w:tblGrid>
      <w:tr w:rsidR="0015505A" w:rsidRPr="0015505A" w:rsidTr="0015505A">
        <w:trPr>
          <w:trHeight w:val="850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Аспект оценивания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tabs>
                <w:tab w:val="center" w:pos="2590"/>
              </w:tabs>
              <w:spacing w:after="0" w:line="256" w:lineRule="auto"/>
              <w:ind w:left="-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Показатели </w:t>
            </w:r>
          </w:p>
        </w:tc>
      </w:tr>
      <w:tr w:rsidR="0015505A" w:rsidRPr="0015505A" w:rsidTr="0015505A">
        <w:trPr>
          <w:trHeight w:val="336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Общие требования </w:t>
            </w:r>
          </w:p>
        </w:tc>
        <w:tc>
          <w:tcPr>
            <w:tcW w:w="2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Структура работы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Титульный лист </w:t>
            </w:r>
          </w:p>
        </w:tc>
      </w:tr>
      <w:tr w:rsidR="0015505A" w:rsidRPr="0015505A" w:rsidTr="0015505A">
        <w:trPr>
          <w:trHeight w:val="605"/>
        </w:trPr>
        <w:tc>
          <w:tcPr>
            <w:tcW w:w="9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Введение (проблема, постановка цели, выдвижение гипотезы) </w:t>
            </w:r>
          </w:p>
        </w:tc>
      </w:tr>
      <w:tr w:rsidR="0015505A" w:rsidRPr="0015505A" w:rsidTr="0015505A">
        <w:trPr>
          <w:trHeight w:val="288"/>
        </w:trPr>
        <w:tc>
          <w:tcPr>
            <w:tcW w:w="9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Содержание исследования </w:t>
            </w:r>
          </w:p>
        </w:tc>
      </w:tr>
      <w:tr w:rsidR="0015505A" w:rsidRPr="0015505A" w:rsidTr="0015505A">
        <w:trPr>
          <w:trHeight w:val="725"/>
        </w:trPr>
        <w:tc>
          <w:tcPr>
            <w:tcW w:w="9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Заключение (выводы о достижении цели исследования) </w:t>
            </w:r>
          </w:p>
        </w:tc>
      </w:tr>
      <w:tr w:rsidR="0015505A" w:rsidRPr="0015505A" w:rsidTr="0015505A">
        <w:trPr>
          <w:trHeight w:val="706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5A" w:rsidRPr="0015505A" w:rsidRDefault="0015505A" w:rsidP="0015505A">
            <w:pPr>
              <w:spacing w:after="16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5A" w:rsidRPr="0015505A" w:rsidRDefault="0015505A" w:rsidP="0015505A">
            <w:pPr>
              <w:spacing w:after="16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Список используемой литературы (в алфавитном порядке) </w:t>
            </w:r>
          </w:p>
        </w:tc>
      </w:tr>
      <w:tr w:rsidR="0015505A" w:rsidRPr="0015505A" w:rsidTr="0015505A">
        <w:trPr>
          <w:trHeight w:val="288"/>
        </w:trPr>
        <w:tc>
          <w:tcPr>
            <w:tcW w:w="9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Количество баллов: 2 </w:t>
            </w:r>
          </w:p>
        </w:tc>
      </w:tr>
      <w:tr w:rsidR="0015505A" w:rsidRPr="0015505A" w:rsidTr="0015505A">
        <w:trPr>
          <w:trHeight w:val="855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27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Защита проекта </w:t>
            </w:r>
          </w:p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(презентация)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12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Актуальность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Проект может быть широко </w:t>
            </w:r>
          </w:p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применим; направлен на решение проблем современного общества </w:t>
            </w:r>
          </w:p>
        </w:tc>
      </w:tr>
      <w:tr w:rsidR="0015505A" w:rsidRPr="0015505A" w:rsidTr="0015505A">
        <w:trPr>
          <w:trHeight w:val="288"/>
        </w:trPr>
        <w:tc>
          <w:tcPr>
            <w:tcW w:w="9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12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Последовательность и логичность; </w:t>
            </w:r>
          </w:p>
        </w:tc>
      </w:tr>
      <w:tr w:rsidR="0015505A" w:rsidRPr="0015505A" w:rsidTr="0015505A">
        <w:trPr>
          <w:trHeight w:val="571"/>
        </w:trPr>
        <w:tc>
          <w:tcPr>
            <w:tcW w:w="9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 w:right="1118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Материал изложен в доступной форме; </w:t>
            </w:r>
          </w:p>
        </w:tc>
      </w:tr>
      <w:tr w:rsidR="0015505A" w:rsidRPr="0015505A" w:rsidTr="0015505A">
        <w:trPr>
          <w:trHeight w:val="576"/>
        </w:trPr>
        <w:tc>
          <w:tcPr>
            <w:tcW w:w="9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Раскрыты все аспекты темы, имеются рассуждения и выводы; </w:t>
            </w:r>
          </w:p>
        </w:tc>
      </w:tr>
      <w:tr w:rsidR="0015505A" w:rsidRPr="0015505A" w:rsidTr="0015505A">
        <w:trPr>
          <w:trHeight w:val="571"/>
        </w:trPr>
        <w:tc>
          <w:tcPr>
            <w:tcW w:w="9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 w:right="110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Взаимодополнение текста и видеоряда; </w:t>
            </w:r>
          </w:p>
        </w:tc>
      </w:tr>
      <w:tr w:rsidR="0015505A" w:rsidRPr="0015505A" w:rsidTr="0015505A">
        <w:trPr>
          <w:trHeight w:val="571"/>
        </w:trPr>
        <w:tc>
          <w:tcPr>
            <w:tcW w:w="9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Библиография с перечислением всех использованных ресурсов; </w:t>
            </w:r>
          </w:p>
        </w:tc>
      </w:tr>
      <w:tr w:rsidR="0015505A" w:rsidRPr="0015505A" w:rsidTr="0015505A">
        <w:trPr>
          <w:trHeight w:val="289"/>
        </w:trPr>
        <w:tc>
          <w:tcPr>
            <w:tcW w:w="9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Соблюдение регламента выступления. </w:t>
            </w:r>
          </w:p>
        </w:tc>
      </w:tr>
      <w:tr w:rsidR="0015505A" w:rsidRPr="0015505A" w:rsidTr="0015505A">
        <w:trPr>
          <w:trHeight w:val="293"/>
        </w:trPr>
        <w:tc>
          <w:tcPr>
            <w:tcW w:w="9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Количество баллов: 7 </w:t>
            </w:r>
          </w:p>
        </w:tc>
      </w:tr>
      <w:tr w:rsidR="0015505A" w:rsidRPr="0015505A" w:rsidTr="0015505A">
        <w:trPr>
          <w:trHeight w:val="850"/>
        </w:trPr>
        <w:tc>
          <w:tcPr>
            <w:tcW w:w="9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12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Дизайн презентации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2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Оформление презентации логично, </w:t>
            </w:r>
          </w:p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отвечает требованиям эстетики, не противоречит содержанию проекта; </w:t>
            </w:r>
          </w:p>
        </w:tc>
      </w:tr>
      <w:tr w:rsidR="0015505A" w:rsidRPr="0015505A" w:rsidTr="0015505A">
        <w:trPr>
          <w:trHeight w:val="677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-2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 w:right="81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Диаграммы, рисунки, таблицы практичны и соответствуют содержанию; </w:t>
            </w:r>
          </w:p>
        </w:tc>
      </w:tr>
      <w:tr w:rsidR="0015505A" w:rsidRPr="0015505A" w:rsidTr="0015505A">
        <w:trPr>
          <w:trHeight w:val="806"/>
        </w:trPr>
        <w:tc>
          <w:tcPr>
            <w:tcW w:w="9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Текст легко читается, фон сочетается с графическими элементами. </w:t>
            </w:r>
          </w:p>
        </w:tc>
      </w:tr>
      <w:tr w:rsidR="0015505A" w:rsidRPr="0015505A" w:rsidTr="0015505A">
        <w:trPr>
          <w:trHeight w:val="442"/>
        </w:trPr>
        <w:tc>
          <w:tcPr>
            <w:tcW w:w="9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Количество баллов: 3 </w:t>
            </w:r>
          </w:p>
        </w:tc>
      </w:tr>
      <w:tr w:rsidR="0015505A" w:rsidRPr="0015505A" w:rsidTr="0015505A">
        <w:trPr>
          <w:trHeight w:val="432"/>
        </w:trPr>
        <w:tc>
          <w:tcPr>
            <w:tcW w:w="9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-2" w:right="37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Личные проявления докладчика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Уверенность в себе, владение собой; </w:t>
            </w:r>
          </w:p>
        </w:tc>
      </w:tr>
      <w:tr w:rsidR="0015505A" w:rsidRPr="0015505A" w:rsidTr="0015505A">
        <w:trPr>
          <w:trHeight w:val="648"/>
        </w:trPr>
        <w:tc>
          <w:tcPr>
            <w:tcW w:w="9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Культура речи и еѐ эмоциональная окрашенность.</w:t>
            </w:r>
          </w:p>
        </w:tc>
      </w:tr>
      <w:tr w:rsidR="0015505A" w:rsidRPr="0015505A" w:rsidTr="0015505A">
        <w:trPr>
          <w:trHeight w:val="466"/>
        </w:trPr>
        <w:tc>
          <w:tcPr>
            <w:tcW w:w="9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Количество баллов: 2 </w:t>
            </w:r>
          </w:p>
        </w:tc>
      </w:tr>
      <w:tr w:rsidR="0015505A" w:rsidRPr="0015505A" w:rsidTr="0015505A">
        <w:trPr>
          <w:trHeight w:val="701"/>
        </w:trPr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Итог проекта  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-2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Функциональность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Соответствие назначению, возможная сфера использования </w:t>
            </w:r>
          </w:p>
        </w:tc>
      </w:tr>
      <w:tr w:rsidR="0015505A" w:rsidRPr="0015505A" w:rsidTr="0015505A">
        <w:trPr>
          <w:trHeight w:val="1128"/>
        </w:trPr>
        <w:tc>
          <w:tcPr>
            <w:tcW w:w="9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-2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Эстетичность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 w:right="962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Соответствие формы и содержания, учет принципов гармонии, целостности, соразмерности и т.д. </w:t>
            </w:r>
          </w:p>
        </w:tc>
      </w:tr>
      <w:tr w:rsidR="0015505A" w:rsidRPr="0015505A" w:rsidTr="0015505A">
        <w:trPr>
          <w:trHeight w:val="706"/>
        </w:trPr>
        <w:tc>
          <w:tcPr>
            <w:tcW w:w="9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-2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Оригинальность 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Максимально раскрыта творческая сторона проекта </w:t>
            </w:r>
          </w:p>
        </w:tc>
      </w:tr>
      <w:tr w:rsidR="0015505A" w:rsidRPr="0015505A" w:rsidTr="0015505A">
        <w:trPr>
          <w:trHeight w:val="437"/>
        </w:trPr>
        <w:tc>
          <w:tcPr>
            <w:tcW w:w="9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05A" w:rsidRPr="0015505A" w:rsidRDefault="0015505A" w:rsidP="0015505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5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Количество баллов: 3 </w:t>
            </w:r>
          </w:p>
        </w:tc>
      </w:tr>
      <w:tr w:rsidR="0015505A" w:rsidRPr="0015505A" w:rsidTr="0015505A">
        <w:trPr>
          <w:trHeight w:val="442"/>
        </w:trPr>
        <w:tc>
          <w:tcPr>
            <w:tcW w:w="9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879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Итоговый результат </w:t>
            </w:r>
          </w:p>
        </w:tc>
      </w:tr>
      <w:tr w:rsidR="0015505A" w:rsidRPr="0015505A" w:rsidTr="0015505A">
        <w:trPr>
          <w:trHeight w:val="437"/>
        </w:trPr>
        <w:tc>
          <w:tcPr>
            <w:tcW w:w="4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1066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         14-17 баллов </w:t>
            </w:r>
          </w:p>
        </w:tc>
      </w:tr>
      <w:tr w:rsidR="0015505A" w:rsidRPr="0015505A" w:rsidTr="0015505A">
        <w:trPr>
          <w:trHeight w:val="442"/>
        </w:trPr>
        <w:tc>
          <w:tcPr>
            <w:tcW w:w="4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937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812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9-13 баллов </w:t>
            </w:r>
          </w:p>
        </w:tc>
      </w:tr>
      <w:tr w:rsidR="0015505A" w:rsidRPr="0015505A" w:rsidTr="0015505A">
        <w:trPr>
          <w:trHeight w:val="442"/>
        </w:trPr>
        <w:tc>
          <w:tcPr>
            <w:tcW w:w="4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937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812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8 и менее баллов</w:t>
            </w:r>
          </w:p>
        </w:tc>
      </w:tr>
      <w:tr w:rsidR="0015505A" w:rsidRPr="0015505A" w:rsidTr="0015505A">
        <w:trPr>
          <w:trHeight w:val="442"/>
        </w:trPr>
        <w:tc>
          <w:tcPr>
            <w:tcW w:w="4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937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5A" w:rsidRPr="0015505A" w:rsidRDefault="0015505A" w:rsidP="0015505A">
            <w:pPr>
              <w:spacing w:after="0" w:line="256" w:lineRule="auto"/>
              <w:ind w:left="812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15505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не приступили к работе</w:t>
            </w:r>
          </w:p>
        </w:tc>
      </w:tr>
    </w:tbl>
    <w:p w:rsidR="0015505A" w:rsidRPr="0015505A" w:rsidRDefault="0015505A" w:rsidP="0015505A">
      <w:pPr>
        <w:spacing w:after="0" w:line="256" w:lineRule="auto"/>
        <w:rPr>
          <w:rFonts w:ascii="Times New Roman" w:eastAsia="Verdana" w:hAnsi="Times New Roman" w:cs="Times New Roman"/>
          <w:sz w:val="24"/>
          <w:szCs w:val="24"/>
        </w:rPr>
      </w:pPr>
      <w:r w:rsidRPr="0015505A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:rsidR="004D24D6" w:rsidRPr="004D24D6" w:rsidRDefault="004D24D6" w:rsidP="004D24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16C0" w:rsidRPr="00F616C0" w:rsidRDefault="00F616C0" w:rsidP="00F616C0">
      <w:pPr>
        <w:widowControl w:val="0"/>
        <w:autoSpaceDE w:val="0"/>
        <w:autoSpaceDN w:val="0"/>
        <w:spacing w:before="79" w:after="0"/>
        <w:ind w:left="220"/>
        <w:rPr>
          <w:rFonts w:ascii="Times New Roman" w:eastAsia="Times New Roman" w:hAnsi="Times New Roman" w:cs="Times New Roman"/>
          <w:b/>
          <w:sz w:val="24"/>
        </w:rPr>
      </w:pPr>
      <w:r w:rsidRPr="00F616C0">
        <w:rPr>
          <w:rFonts w:ascii="Times New Roman" w:eastAsia="Times New Roman" w:hAnsi="Times New Roman" w:cs="Times New Roman"/>
          <w:b/>
          <w:sz w:val="24"/>
        </w:rPr>
        <w:t>УЧЕБНО-МЕТОДИЧЕСКОЕ</w:t>
      </w:r>
      <w:r w:rsidRPr="00F616C0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F616C0">
        <w:rPr>
          <w:rFonts w:ascii="Times New Roman" w:eastAsia="Times New Roman" w:hAnsi="Times New Roman" w:cs="Times New Roman"/>
          <w:b/>
          <w:sz w:val="24"/>
        </w:rPr>
        <w:t>ОБЕСПЕЧЕНИЕ</w:t>
      </w:r>
      <w:r w:rsidRPr="00F616C0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F616C0">
        <w:rPr>
          <w:rFonts w:ascii="Times New Roman" w:eastAsia="Times New Roman" w:hAnsi="Times New Roman" w:cs="Times New Roman"/>
          <w:b/>
          <w:sz w:val="24"/>
        </w:rPr>
        <w:t xml:space="preserve">ОБРАЗОВАТЕЛЬНОГО </w:t>
      </w:r>
      <w:r w:rsidRPr="00F616C0">
        <w:rPr>
          <w:rFonts w:ascii="Times New Roman" w:eastAsia="Times New Roman" w:hAnsi="Times New Roman" w:cs="Times New Roman"/>
          <w:b/>
          <w:spacing w:val="-2"/>
          <w:sz w:val="24"/>
        </w:rPr>
        <w:t>ПРОЦЕССА</w:t>
      </w:r>
    </w:p>
    <w:p w:rsidR="00F616C0" w:rsidRPr="00F616C0" w:rsidRDefault="00F616C0" w:rsidP="00F616C0">
      <w:pPr>
        <w:widowControl w:val="0"/>
        <w:autoSpaceDE w:val="0"/>
        <w:autoSpaceDN w:val="0"/>
        <w:spacing w:after="0" w:line="275" w:lineRule="exact"/>
        <w:ind w:left="220"/>
        <w:rPr>
          <w:rFonts w:ascii="Times New Roman" w:eastAsia="Times New Roman" w:hAnsi="Times New Roman" w:cs="Times New Roman"/>
          <w:b/>
          <w:sz w:val="24"/>
        </w:rPr>
      </w:pPr>
      <w:r w:rsidRPr="00F616C0">
        <w:rPr>
          <w:rFonts w:ascii="Times New Roman" w:eastAsia="Times New Roman" w:hAnsi="Times New Roman" w:cs="Times New Roman"/>
          <w:b/>
          <w:sz w:val="24"/>
        </w:rPr>
        <w:t>ОБЯЗАТЕЛЬНЫЕ</w:t>
      </w:r>
      <w:r w:rsidRPr="00F616C0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616C0">
        <w:rPr>
          <w:rFonts w:ascii="Times New Roman" w:eastAsia="Times New Roman" w:hAnsi="Times New Roman" w:cs="Times New Roman"/>
          <w:b/>
          <w:sz w:val="24"/>
        </w:rPr>
        <w:t>УЧЕБНЫЕ</w:t>
      </w:r>
      <w:r w:rsidRPr="00F616C0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616C0">
        <w:rPr>
          <w:rFonts w:ascii="Times New Roman" w:eastAsia="Times New Roman" w:hAnsi="Times New Roman" w:cs="Times New Roman"/>
          <w:b/>
          <w:sz w:val="24"/>
        </w:rPr>
        <w:t>МАТЕРИАЛЫ</w:t>
      </w:r>
      <w:r w:rsidRPr="00F616C0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616C0">
        <w:rPr>
          <w:rFonts w:ascii="Times New Roman" w:eastAsia="Times New Roman" w:hAnsi="Times New Roman" w:cs="Times New Roman"/>
          <w:b/>
          <w:sz w:val="24"/>
        </w:rPr>
        <w:t>ДЛЯ</w:t>
      </w:r>
      <w:r w:rsidRPr="00F616C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616C0">
        <w:rPr>
          <w:rFonts w:ascii="Times New Roman" w:eastAsia="Times New Roman" w:hAnsi="Times New Roman" w:cs="Times New Roman"/>
          <w:b/>
          <w:spacing w:val="-2"/>
          <w:sz w:val="24"/>
        </w:rPr>
        <w:t>УЧЕНИКА</w:t>
      </w:r>
    </w:p>
    <w:p w:rsidR="00F616C0" w:rsidRPr="00F616C0" w:rsidRDefault="00F616C0" w:rsidP="00F616C0">
      <w:pPr>
        <w:widowControl w:val="0"/>
        <w:autoSpaceDE w:val="0"/>
        <w:autoSpaceDN w:val="0"/>
        <w:spacing w:before="272" w:after="0" w:line="278" w:lineRule="auto"/>
        <w:ind w:left="100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6C0">
        <w:rPr>
          <w:rFonts w:ascii="Times New Roman" w:eastAsia="Times New Roman" w:hAnsi="Times New Roman" w:cs="Times New Roman"/>
          <w:sz w:val="24"/>
          <w:szCs w:val="24"/>
        </w:rPr>
        <w:t>Основы религиозных культур и светской этики. Основы светской этики: 4-й класс: учебник, 4 класс/ Шемшурина А.И., Шемшурин А.А., Акционерное общество</w:t>
      </w:r>
    </w:p>
    <w:p w:rsidR="00F616C0" w:rsidRPr="00F616C0" w:rsidRDefault="00F616C0" w:rsidP="00F616C0">
      <w:pPr>
        <w:widowControl w:val="0"/>
        <w:autoSpaceDE w:val="0"/>
        <w:autoSpaceDN w:val="0"/>
        <w:spacing w:after="0" w:line="269" w:lineRule="exact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6C0">
        <w:rPr>
          <w:rFonts w:ascii="Times New Roman" w:eastAsia="Times New Roman" w:hAnsi="Times New Roman" w:cs="Times New Roman"/>
          <w:sz w:val="24"/>
          <w:szCs w:val="24"/>
        </w:rPr>
        <w:t>«Издательство</w:t>
      </w:r>
      <w:r w:rsidRPr="00F616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«Просвещение».</w:t>
      </w:r>
    </w:p>
    <w:p w:rsidR="00F616C0" w:rsidRPr="00F616C0" w:rsidRDefault="00F616C0" w:rsidP="00F616C0">
      <w:pPr>
        <w:widowControl w:val="0"/>
        <w:autoSpaceDE w:val="0"/>
        <w:autoSpaceDN w:val="0"/>
        <w:spacing w:before="31" w:after="0"/>
        <w:ind w:left="100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6C0">
        <w:rPr>
          <w:rFonts w:ascii="Times New Roman" w:eastAsia="Times New Roman" w:hAnsi="Times New Roman" w:cs="Times New Roman"/>
          <w:sz w:val="24"/>
          <w:szCs w:val="24"/>
        </w:rPr>
        <w:t>Основы духовно-нравственной культуры народов России. Основы светской этики: учебник для 4 класса общеобразовательных учреждений/ Студеникин М. Т. -2-е изд. - М.: ООО «Русское слово – учебник».</w:t>
      </w:r>
    </w:p>
    <w:p w:rsidR="00F616C0" w:rsidRPr="00F616C0" w:rsidRDefault="00F616C0" w:rsidP="00F616C0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6C0" w:rsidRPr="00F616C0" w:rsidRDefault="00F616C0" w:rsidP="00F616C0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b/>
          <w:sz w:val="24"/>
        </w:rPr>
      </w:pPr>
      <w:bookmarkStart w:id="1" w:name="МЕТОДИЧЕСКИЕ_МАТЕРИАЛЫ_ДЛЯ_УЧИТЕЛЯ"/>
      <w:bookmarkEnd w:id="1"/>
      <w:r w:rsidRPr="00F616C0">
        <w:rPr>
          <w:rFonts w:ascii="Times New Roman" w:eastAsia="Times New Roman" w:hAnsi="Times New Roman" w:cs="Times New Roman"/>
          <w:b/>
          <w:sz w:val="24"/>
        </w:rPr>
        <w:t>МЕТОДИЧЕСКИЕ</w:t>
      </w:r>
      <w:r w:rsidRPr="00F616C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616C0">
        <w:rPr>
          <w:rFonts w:ascii="Times New Roman" w:eastAsia="Times New Roman" w:hAnsi="Times New Roman" w:cs="Times New Roman"/>
          <w:b/>
          <w:sz w:val="24"/>
        </w:rPr>
        <w:t>МАТЕРИАЛЫ</w:t>
      </w:r>
      <w:r w:rsidRPr="00F616C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616C0">
        <w:rPr>
          <w:rFonts w:ascii="Times New Roman" w:eastAsia="Times New Roman" w:hAnsi="Times New Roman" w:cs="Times New Roman"/>
          <w:b/>
          <w:sz w:val="24"/>
        </w:rPr>
        <w:t>ДЛЯ</w:t>
      </w:r>
      <w:r w:rsidRPr="00F616C0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F616C0">
        <w:rPr>
          <w:rFonts w:ascii="Times New Roman" w:eastAsia="Times New Roman" w:hAnsi="Times New Roman" w:cs="Times New Roman"/>
          <w:b/>
          <w:spacing w:val="-2"/>
          <w:sz w:val="24"/>
        </w:rPr>
        <w:t>УЧИТЕЛЯ</w:t>
      </w:r>
    </w:p>
    <w:p w:rsidR="00F616C0" w:rsidRPr="00F616C0" w:rsidRDefault="00F616C0" w:rsidP="00F616C0">
      <w:pPr>
        <w:widowControl w:val="0"/>
        <w:autoSpaceDE w:val="0"/>
        <w:autoSpaceDN w:val="0"/>
        <w:spacing w:before="31" w:after="0"/>
        <w:ind w:left="100" w:right="3531"/>
        <w:rPr>
          <w:rFonts w:ascii="Times New Roman" w:eastAsia="Times New Roman" w:hAnsi="Times New Roman" w:cs="Times New Roman"/>
          <w:sz w:val="24"/>
          <w:szCs w:val="24"/>
        </w:rPr>
      </w:pPr>
      <w:r w:rsidRPr="00F616C0">
        <w:rPr>
          <w:rFonts w:ascii="Times New Roman" w:eastAsia="Times New Roman" w:hAnsi="Times New Roman" w:cs="Times New Roman"/>
          <w:sz w:val="24"/>
          <w:szCs w:val="24"/>
        </w:rPr>
        <w:t xml:space="preserve">Учебник по ОРКСЭ 4 класс (электронный ресурс) </w:t>
      </w:r>
      <w:r w:rsidRPr="00F616C0">
        <w:rPr>
          <w:rFonts w:ascii="Times New Roman" w:eastAsia="Times New Roman" w:hAnsi="Times New Roman" w:cs="Times New Roman"/>
          <w:color w:val="0461C1"/>
          <w:spacing w:val="-2"/>
          <w:sz w:val="24"/>
          <w:szCs w:val="24"/>
          <w:u w:val="single" w:color="0461C1"/>
        </w:rPr>
        <w:t>https://русское-слово.рф/listing/2020/ORKSE/17751_19/</w:t>
      </w:r>
      <w:r w:rsidRPr="00F616C0">
        <w:rPr>
          <w:rFonts w:ascii="Times New Roman" w:eastAsia="Times New Roman" w:hAnsi="Times New Roman" w:cs="Times New Roman"/>
          <w:color w:val="0461C1"/>
          <w:spacing w:val="-2"/>
          <w:sz w:val="24"/>
          <w:szCs w:val="24"/>
        </w:rPr>
        <w:t xml:space="preserve"> </w:t>
      </w:r>
      <w:hyperlink r:id="rId24" w:history="1">
        <w:r w:rsidRPr="00F616C0">
          <w:rPr>
            <w:rFonts w:ascii="Times New Roman" w:eastAsia="Times New Roman" w:hAnsi="Times New Roman" w:cs="Times New Roman"/>
            <w:color w:val="0461C1"/>
            <w:spacing w:val="-2"/>
            <w:sz w:val="24"/>
            <w:szCs w:val="24"/>
            <w:u w:val="single"/>
          </w:rPr>
          <w:t>https://www.uchportal.ru/load/266</w:t>
        </w:r>
      </w:hyperlink>
    </w:p>
    <w:p w:rsidR="00F616C0" w:rsidRPr="00F616C0" w:rsidRDefault="00F616C0" w:rsidP="00F616C0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6C0" w:rsidRPr="00F616C0" w:rsidRDefault="00F616C0" w:rsidP="00F616C0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Тематические_интернет-сайты:"/>
      <w:bookmarkEnd w:id="2"/>
      <w:r w:rsidRPr="00F616C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Тематические</w:t>
      </w:r>
      <w:r w:rsidRPr="00F616C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616C0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</w:t>
      </w:r>
      <w:r w:rsidRPr="00F616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сайты:</w:t>
      </w:r>
    </w:p>
    <w:p w:rsidR="00F616C0" w:rsidRPr="00F616C0" w:rsidRDefault="00F616C0" w:rsidP="00F616C0">
      <w:pPr>
        <w:widowControl w:val="0"/>
        <w:autoSpaceDE w:val="0"/>
        <w:autoSpaceDN w:val="0"/>
        <w:spacing w:before="31" w:after="0"/>
        <w:ind w:left="100" w:right="1623"/>
        <w:rPr>
          <w:rFonts w:ascii="Times New Roman" w:eastAsia="Times New Roman" w:hAnsi="Times New Roman" w:cs="Times New Roman"/>
          <w:sz w:val="24"/>
          <w:szCs w:val="24"/>
        </w:rPr>
      </w:pPr>
      <w:r w:rsidRPr="00F616C0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F616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16C0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F616C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616C0">
        <w:rPr>
          <w:rFonts w:ascii="Times New Roman" w:eastAsia="Times New Roman" w:hAnsi="Times New Roman" w:cs="Times New Roman"/>
          <w:sz w:val="24"/>
          <w:szCs w:val="24"/>
        </w:rPr>
        <w:t>культур</w:t>
      </w:r>
      <w:r w:rsidRPr="00F616C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616C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616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16C0">
        <w:rPr>
          <w:rFonts w:ascii="Times New Roman" w:eastAsia="Times New Roman" w:hAnsi="Times New Roman" w:cs="Times New Roman"/>
          <w:sz w:val="24"/>
          <w:szCs w:val="24"/>
        </w:rPr>
        <w:t>светской</w:t>
      </w:r>
      <w:r w:rsidRPr="00F616C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616C0">
        <w:rPr>
          <w:rFonts w:ascii="Times New Roman" w:eastAsia="Times New Roman" w:hAnsi="Times New Roman" w:cs="Times New Roman"/>
          <w:sz w:val="24"/>
          <w:szCs w:val="24"/>
        </w:rPr>
        <w:t>этики</w:t>
      </w:r>
      <w:r w:rsidRPr="00F616C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616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16C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hyperlink r:id="rId25" w:history="1">
        <w:r w:rsidRPr="00F616C0">
          <w:rPr>
            <w:rFonts w:ascii="Times New Roman" w:eastAsia="Times New Roman" w:hAnsi="Times New Roman" w:cs="Times New Roman"/>
            <w:color w:val="006EC0"/>
            <w:sz w:val="24"/>
            <w:szCs w:val="24"/>
            <w:u w:val="single"/>
          </w:rPr>
          <w:t>http://orkce.apkpro.ru</w:t>
        </w:r>
      </w:hyperlink>
      <w:r w:rsidRPr="00F616C0">
        <w:rPr>
          <w:rFonts w:ascii="Times New Roman" w:eastAsia="Times New Roman" w:hAnsi="Times New Roman" w:cs="Times New Roman"/>
          <w:color w:val="006EC0"/>
          <w:sz w:val="24"/>
          <w:szCs w:val="24"/>
        </w:rPr>
        <w:t xml:space="preserve"> </w:t>
      </w:r>
      <w:r w:rsidRPr="00F616C0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гуманитарная библиотека - </w:t>
      </w:r>
      <w:hyperlink r:id="rId26" w:history="1">
        <w:r w:rsidRPr="00F616C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http://www.gumfak.ru</w:t>
        </w:r>
      </w:hyperlink>
      <w:r w:rsidRPr="00F616C0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музей истории религии - </w:t>
      </w:r>
      <w:hyperlink r:id="rId27" w:history="1">
        <w:r w:rsidRPr="00F616C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http://www.gmir.ru</w:t>
        </w:r>
      </w:hyperlink>
    </w:p>
    <w:p w:rsidR="00F616C0" w:rsidRPr="00F616C0" w:rsidRDefault="00F616C0" w:rsidP="00F616C0">
      <w:pPr>
        <w:widowControl w:val="0"/>
        <w:autoSpaceDE w:val="0"/>
        <w:autoSpaceDN w:val="0"/>
        <w:spacing w:before="4"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F616C0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F616C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616C0">
        <w:rPr>
          <w:rFonts w:ascii="Times New Roman" w:eastAsia="Times New Roman" w:hAnsi="Times New Roman" w:cs="Times New Roman"/>
          <w:sz w:val="24"/>
          <w:szCs w:val="24"/>
        </w:rPr>
        <w:t>светской</w:t>
      </w:r>
      <w:r w:rsidRPr="00F616C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616C0">
        <w:rPr>
          <w:rFonts w:ascii="Times New Roman" w:eastAsia="Times New Roman" w:hAnsi="Times New Roman" w:cs="Times New Roman"/>
          <w:sz w:val="24"/>
          <w:szCs w:val="24"/>
        </w:rPr>
        <w:t>этики.</w:t>
      </w:r>
      <w:r w:rsidRPr="00F616C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616C0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Pr="00F616C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616C0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F616C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616C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616C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16C0">
        <w:rPr>
          <w:rFonts w:ascii="Times New Roman" w:eastAsia="Times New Roman" w:hAnsi="Times New Roman" w:cs="Times New Roman"/>
          <w:sz w:val="24"/>
          <w:szCs w:val="24"/>
        </w:rPr>
        <w:t>учителя.</w:t>
      </w:r>
      <w:r w:rsidRPr="00F616C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616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616C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616C0">
        <w:rPr>
          <w:rFonts w:ascii="Times New Roman" w:eastAsia="Times New Roman" w:hAnsi="Times New Roman" w:cs="Times New Roman"/>
          <w:sz w:val="24"/>
          <w:szCs w:val="24"/>
        </w:rPr>
        <w:t>класс,</w:t>
      </w:r>
      <w:r w:rsidRPr="00F616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616C0">
        <w:rPr>
          <w:rFonts w:ascii="Times New Roman" w:eastAsia="Times New Roman" w:hAnsi="Times New Roman" w:cs="Times New Roman"/>
          <w:sz w:val="24"/>
          <w:szCs w:val="24"/>
        </w:rPr>
        <w:t>Студеникин</w:t>
      </w:r>
      <w:r w:rsidRPr="00F616C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616C0">
        <w:rPr>
          <w:rFonts w:ascii="Times New Roman" w:eastAsia="Times New Roman" w:hAnsi="Times New Roman" w:cs="Times New Roman"/>
          <w:spacing w:val="-4"/>
          <w:sz w:val="24"/>
          <w:szCs w:val="24"/>
        </w:rPr>
        <w:t>М.Т.</w:t>
      </w:r>
    </w:p>
    <w:p w:rsidR="00F616C0" w:rsidRPr="00F616C0" w:rsidRDefault="00F616C0" w:rsidP="00F616C0">
      <w:pPr>
        <w:widowControl w:val="0"/>
        <w:autoSpaceDE w:val="0"/>
        <w:autoSpaceDN w:val="0"/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6C0" w:rsidRPr="00F616C0" w:rsidRDefault="00F616C0" w:rsidP="00F616C0">
      <w:pPr>
        <w:widowControl w:val="0"/>
        <w:autoSpaceDE w:val="0"/>
        <w:autoSpaceDN w:val="0"/>
        <w:spacing w:before="1" w:after="0" w:line="240" w:lineRule="auto"/>
        <w:ind w:left="100"/>
        <w:rPr>
          <w:rFonts w:ascii="Times New Roman" w:eastAsia="Times New Roman" w:hAnsi="Times New Roman" w:cs="Times New Roman"/>
          <w:b/>
          <w:sz w:val="24"/>
        </w:rPr>
      </w:pPr>
      <w:bookmarkStart w:id="3" w:name="ЦИФРОВЫЕ_ОБРАЗОВАТЕЛЬНЫЕ_РЕСУРСЫ_И_РЕСУР"/>
      <w:bookmarkEnd w:id="3"/>
      <w:r w:rsidRPr="00F616C0">
        <w:rPr>
          <w:rFonts w:ascii="Times New Roman" w:eastAsia="Times New Roman" w:hAnsi="Times New Roman" w:cs="Times New Roman"/>
          <w:b/>
          <w:sz w:val="24"/>
        </w:rPr>
        <w:t>ЦИФРОВЫЕ</w:t>
      </w:r>
      <w:r w:rsidRPr="00F616C0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F616C0">
        <w:rPr>
          <w:rFonts w:ascii="Times New Roman" w:eastAsia="Times New Roman" w:hAnsi="Times New Roman" w:cs="Times New Roman"/>
          <w:b/>
          <w:sz w:val="24"/>
        </w:rPr>
        <w:t>ОБРАЗОВАТЕЛЬНЫЕ</w:t>
      </w:r>
      <w:r w:rsidRPr="00F616C0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F616C0">
        <w:rPr>
          <w:rFonts w:ascii="Times New Roman" w:eastAsia="Times New Roman" w:hAnsi="Times New Roman" w:cs="Times New Roman"/>
          <w:b/>
          <w:sz w:val="24"/>
        </w:rPr>
        <w:t>РЕСУРСЫ</w:t>
      </w:r>
      <w:r w:rsidRPr="00F616C0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F616C0">
        <w:rPr>
          <w:rFonts w:ascii="Times New Roman" w:eastAsia="Times New Roman" w:hAnsi="Times New Roman" w:cs="Times New Roman"/>
          <w:b/>
          <w:sz w:val="24"/>
        </w:rPr>
        <w:t>И</w:t>
      </w:r>
      <w:r w:rsidRPr="00F616C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616C0">
        <w:rPr>
          <w:rFonts w:ascii="Times New Roman" w:eastAsia="Times New Roman" w:hAnsi="Times New Roman" w:cs="Times New Roman"/>
          <w:b/>
          <w:sz w:val="24"/>
        </w:rPr>
        <w:t>РЕСУРСЫ</w:t>
      </w:r>
      <w:r w:rsidRPr="00F616C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F616C0">
        <w:rPr>
          <w:rFonts w:ascii="Times New Roman" w:eastAsia="Times New Roman" w:hAnsi="Times New Roman" w:cs="Times New Roman"/>
          <w:b/>
          <w:sz w:val="24"/>
        </w:rPr>
        <w:t>СЕТИ</w:t>
      </w:r>
      <w:r w:rsidRPr="00F616C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F616C0">
        <w:rPr>
          <w:rFonts w:ascii="Times New Roman" w:eastAsia="Times New Roman" w:hAnsi="Times New Roman" w:cs="Times New Roman"/>
          <w:b/>
          <w:spacing w:val="-2"/>
          <w:sz w:val="24"/>
        </w:rPr>
        <w:t>ИНТЕРНЕТ</w:t>
      </w:r>
    </w:p>
    <w:p w:rsidR="00F616C0" w:rsidRPr="00F616C0" w:rsidRDefault="00F616C0" w:rsidP="00F616C0">
      <w:pPr>
        <w:widowControl w:val="0"/>
        <w:autoSpaceDE w:val="0"/>
        <w:autoSpaceDN w:val="0"/>
        <w:spacing w:before="36" w:after="0"/>
        <w:ind w:left="100" w:right="4356"/>
        <w:rPr>
          <w:rFonts w:ascii="Times New Roman" w:eastAsia="Times New Roman" w:hAnsi="Times New Roman" w:cs="Times New Roman"/>
          <w:sz w:val="24"/>
          <w:szCs w:val="24"/>
        </w:rPr>
      </w:pPr>
      <w:r w:rsidRPr="00F616C0">
        <w:rPr>
          <w:rFonts w:ascii="Times New Roman" w:eastAsia="Times New Roman" w:hAnsi="Times New Roman" w:cs="Times New Roman"/>
          <w:spacing w:val="-2"/>
          <w:sz w:val="24"/>
          <w:szCs w:val="24"/>
        </w:rPr>
        <w:t>https://uchebnik.mos.ru/catalogue https://uchi.ru/catalog https://uchi.ru/profile/students/404</w:t>
      </w:r>
    </w:p>
    <w:p w:rsidR="007F31B2" w:rsidRPr="007F31B2" w:rsidRDefault="007F31B2" w:rsidP="007F31B2">
      <w:pPr>
        <w:spacing w:after="160" w:line="256" w:lineRule="auto"/>
        <w:rPr>
          <w:rFonts w:ascii="Calibri" w:eastAsia="Calibri" w:hAnsi="Calibri" w:cs="Times New Roman"/>
        </w:rPr>
      </w:pPr>
    </w:p>
    <w:p w:rsidR="0079216A" w:rsidRPr="00635220" w:rsidRDefault="0079216A" w:rsidP="006352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9216A" w:rsidRPr="00635220" w:rsidSect="006F5377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894" w:rsidRDefault="00D34894" w:rsidP="00893016">
      <w:pPr>
        <w:spacing w:after="0" w:line="240" w:lineRule="auto"/>
      </w:pPr>
      <w:r>
        <w:separator/>
      </w:r>
    </w:p>
  </w:endnote>
  <w:endnote w:type="continuationSeparator" w:id="0">
    <w:p w:rsidR="00D34894" w:rsidRDefault="00D34894" w:rsidP="0089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811157"/>
      <w:docPartObj>
        <w:docPartGallery w:val="Page Numbers (Bottom of Page)"/>
        <w:docPartUnique/>
      </w:docPartObj>
    </w:sdtPr>
    <w:sdtContent>
      <w:p w:rsidR="003F38DA" w:rsidRDefault="003F38D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50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3F38DA" w:rsidRDefault="003F38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894" w:rsidRDefault="00D34894" w:rsidP="00893016">
      <w:pPr>
        <w:spacing w:after="0" w:line="240" w:lineRule="auto"/>
      </w:pPr>
      <w:r>
        <w:separator/>
      </w:r>
    </w:p>
  </w:footnote>
  <w:footnote w:type="continuationSeparator" w:id="0">
    <w:p w:rsidR="00D34894" w:rsidRDefault="00D34894" w:rsidP="00893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119D"/>
    <w:multiLevelType w:val="multilevel"/>
    <w:tmpl w:val="190F119D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7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1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9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6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3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0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7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51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" w15:restartNumberingAfterBreak="0">
    <w:nsid w:val="22670F9C"/>
    <w:multiLevelType w:val="multilevel"/>
    <w:tmpl w:val="22670F9C"/>
    <w:lvl w:ilvl="0">
      <w:start w:val="1"/>
      <w:numFmt w:val="decimal"/>
      <w:lvlText w:val="%1."/>
      <w:lvlJc w:val="left"/>
      <w:pPr>
        <w:ind w:left="8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9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6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3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40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8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5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2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9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2" w15:restartNumberingAfterBreak="0">
    <w:nsid w:val="27C2686C"/>
    <w:multiLevelType w:val="multilevel"/>
    <w:tmpl w:val="27C2686C"/>
    <w:lvl w:ilvl="0">
      <w:start w:val="1"/>
      <w:numFmt w:val="bullet"/>
      <w:lvlText w:val="•"/>
      <w:lvlJc w:val="left"/>
      <w:pPr>
        <w:ind w:left="1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63636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09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63636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81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63636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53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63636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25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63636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63636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69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63636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41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63636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13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63636"/>
        <w:sz w:val="24"/>
        <w:szCs w:val="24"/>
        <w:u w:val="none" w:color="000000"/>
        <w:effect w:val="none"/>
        <w:vertAlign w:val="baseline"/>
      </w:rPr>
    </w:lvl>
  </w:abstractNum>
  <w:abstractNum w:abstractNumId="3" w15:restartNumberingAfterBreak="0">
    <w:nsid w:val="67282EC7"/>
    <w:multiLevelType w:val="multilevel"/>
    <w:tmpl w:val="67282EC7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6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0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7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4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2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9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6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" w15:restartNumberingAfterBreak="0">
    <w:nsid w:val="75DA731F"/>
    <w:multiLevelType w:val="multilevel"/>
    <w:tmpl w:val="75DA731F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61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3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0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77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49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2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93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65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5" w15:restartNumberingAfterBreak="0">
    <w:nsid w:val="79A87EFC"/>
    <w:multiLevelType w:val="hybridMultilevel"/>
    <w:tmpl w:val="BAF4D930"/>
    <w:lvl w:ilvl="0" w:tplc="63EE1E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2F37E6"/>
    <w:multiLevelType w:val="multilevel"/>
    <w:tmpl w:val="7A2F37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9E4"/>
    <w:rsid w:val="00042432"/>
    <w:rsid w:val="00050C38"/>
    <w:rsid w:val="000A4B85"/>
    <w:rsid w:val="0015505A"/>
    <w:rsid w:val="001F49B0"/>
    <w:rsid w:val="002111A4"/>
    <w:rsid w:val="002469EF"/>
    <w:rsid w:val="00270394"/>
    <w:rsid w:val="003F38DA"/>
    <w:rsid w:val="004D24D6"/>
    <w:rsid w:val="00595A15"/>
    <w:rsid w:val="00606CBA"/>
    <w:rsid w:val="00635220"/>
    <w:rsid w:val="006F5377"/>
    <w:rsid w:val="0079216A"/>
    <w:rsid w:val="007F31B2"/>
    <w:rsid w:val="00893016"/>
    <w:rsid w:val="009210C0"/>
    <w:rsid w:val="0099476D"/>
    <w:rsid w:val="00A21DB1"/>
    <w:rsid w:val="00AC23AD"/>
    <w:rsid w:val="00BF63B3"/>
    <w:rsid w:val="00C100D9"/>
    <w:rsid w:val="00C529E4"/>
    <w:rsid w:val="00D34894"/>
    <w:rsid w:val="00DD6566"/>
    <w:rsid w:val="00E122A8"/>
    <w:rsid w:val="00EA5391"/>
    <w:rsid w:val="00F616C0"/>
    <w:rsid w:val="00FD5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D114"/>
  <w15:docId w15:val="{8A0E5B11-69F7-445A-B4D4-0CA93144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22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93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93016"/>
  </w:style>
  <w:style w:type="paragraph" w:styleId="a6">
    <w:name w:val="footer"/>
    <w:basedOn w:val="a"/>
    <w:link w:val="a7"/>
    <w:uiPriority w:val="99"/>
    <w:unhideWhenUsed/>
    <w:rsid w:val="00893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3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easyen.ru/load/orkseh/294" TargetMode="External"/><Relationship Id="rId26" Type="http://schemas.openxmlformats.org/officeDocument/2006/relationships/hyperlink" Target="http://www.gumfa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a40" TargetMode="External"/><Relationship Id="rId7" Type="http://schemas.openxmlformats.org/officeDocument/2006/relationships/hyperlink" Target="http://school-collection.edu" TargetMode="External"/><Relationship Id="rId12" Type="http://schemas.openxmlformats.org/officeDocument/2006/relationships/hyperlink" Target="https://easyen.ru/load/orkseh/294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://orkce.apkp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ever-lab.pro/mod/page/view.php?id=3" TargetMode="External"/><Relationship Id="rId24" Type="http://schemas.openxmlformats.org/officeDocument/2006/relationships/hyperlink" Target="https://www.uchportal.ru/load/2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asyen.ru/load/orkseh/294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school-collection.edu" TargetMode="External"/><Relationship Id="rId19" Type="http://schemas.openxmlformats.org/officeDocument/2006/relationships/hyperlink" Target="https://m.edsoo.ru/7f411a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ever-lab.pro/mod/page/view.php?id=3" TargetMode="External"/><Relationship Id="rId14" Type="http://schemas.openxmlformats.org/officeDocument/2006/relationships/hyperlink" Target="https://easyen.ru/load/orkseh/294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://www.gmir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5244</Words>
  <Characters>29895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2024-08-23T13:41:00Z</cp:lastPrinted>
  <dcterms:created xsi:type="dcterms:W3CDTF">2024-08-13T12:11:00Z</dcterms:created>
  <dcterms:modified xsi:type="dcterms:W3CDTF">2024-11-28T11:31:00Z</dcterms:modified>
</cp:coreProperties>
</file>